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F" w:rsidRDefault="00A4222F" w:rsidP="00A4222F">
      <w:pPr>
        <w:pStyle w:val="Heading1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Ramsey County Family Court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Pro Se Clinic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pStyle w:val="BodyText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Pro Se Clinic is a free legal clinic dedicated to helping self-represented people who have a case in Ramsey County Family Court.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Volunteer attorneys who are experienced in Family Law staff this clinic.</w:t>
      </w:r>
    </w:p>
    <w:p w:rsidR="00A4222F" w:rsidRDefault="00A4222F" w:rsidP="00A4222F">
      <w:pPr>
        <w:pStyle w:val="Heading2"/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3" w:char="F086"/>
      </w:r>
      <w:r>
        <w:rPr>
          <w:rFonts w:asciiTheme="minorHAnsi" w:hAnsiTheme="minorHAnsi"/>
          <w:sz w:val="22"/>
          <w:szCs w:val="22"/>
        </w:rPr>
        <w:t xml:space="preserve"> This free service provides help and assistance to people who represent themselves in Family Court.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3" w:char="F086"/>
      </w:r>
      <w:r>
        <w:rPr>
          <w:rFonts w:asciiTheme="minorHAnsi" w:hAnsiTheme="minorHAnsi"/>
          <w:sz w:val="22"/>
          <w:szCs w:val="22"/>
        </w:rPr>
        <w:t xml:space="preserve"> A party may use this service if he or she has an open case in Ramsey Family Court or plans to initiate a case in Ramsey Family Court.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3" w:char="F086"/>
      </w:r>
      <w:r>
        <w:rPr>
          <w:rFonts w:asciiTheme="minorHAnsi" w:hAnsiTheme="minorHAnsi"/>
          <w:sz w:val="22"/>
          <w:szCs w:val="22"/>
        </w:rPr>
        <w:t xml:space="preserve"> No restrictions on income to use this service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3" w:char="F086"/>
      </w:r>
      <w:r>
        <w:rPr>
          <w:rFonts w:asciiTheme="minorHAnsi" w:hAnsiTheme="minorHAnsi"/>
          <w:sz w:val="22"/>
          <w:szCs w:val="22"/>
        </w:rPr>
        <w:t xml:space="preserve"> Volunteer attorneys staff this free legal clinic.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They offer advice and legal assistance regarding Family Law matters such as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spacing w:line="360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Divorce</w:t>
      </w:r>
    </w:p>
    <w:p w:rsidR="00A4222F" w:rsidRDefault="00A4222F" w:rsidP="00A4222F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Child Custody</w:t>
      </w:r>
    </w:p>
    <w:p w:rsidR="00A4222F" w:rsidRDefault="00A4222F" w:rsidP="00A4222F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Child Support</w:t>
      </w:r>
    </w:p>
    <w:p w:rsidR="00A4222F" w:rsidRDefault="00A4222F" w:rsidP="00A4222F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Visitation/Parenting Time</w:t>
      </w:r>
    </w:p>
    <w:p w:rsidR="00A4222F" w:rsidRDefault="00A4222F" w:rsidP="00A4222F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Paternity Issues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3" w:char="F086"/>
      </w:r>
      <w:r>
        <w:rPr>
          <w:rFonts w:asciiTheme="minorHAnsi" w:hAnsiTheme="minorHAnsi"/>
          <w:sz w:val="22"/>
          <w:szCs w:val="22"/>
        </w:rPr>
        <w:t xml:space="preserve"> Volunteer attorneys can provide answers to legal questions, offer procedural advice, explain court orders and help fill out court provided forms. </w:t>
      </w:r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No attorney-client relationship is established and volunteer attorneys will not represent you in court. 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Location: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Family Court Self-Help Service Center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Juvenile and Family Justice Center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25 West 7</w:t>
      </w:r>
      <w:r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Street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St. Paul, MN  55102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Time: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Every Monday, Wednesday and Thursday (Excluding holidays)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A4222F" w:rsidRDefault="00A4222F" w:rsidP="00A4222F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Half-hour a</w:t>
      </w:r>
      <w:r>
        <w:rPr>
          <w:rFonts w:asciiTheme="minorHAnsi" w:hAnsiTheme="minorHAnsi"/>
          <w:sz w:val="22"/>
          <w:szCs w:val="22"/>
        </w:rPr>
        <w:t>ppointments start at 12:00 P.M.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Clients are seen by appointment. </w:t>
      </w:r>
    </w:p>
    <w:p w:rsidR="00A4222F" w:rsidRDefault="00A4222F" w:rsidP="00A4222F">
      <w:pPr>
        <w:ind w:left="720"/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ind w:left="720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Call 651-266-5125 to make an appointment or to inquire about walk-in procedures. </w:t>
      </w:r>
    </w:p>
    <w:p w:rsidR="00A4222F" w:rsidRDefault="00A4222F" w:rsidP="00A4222F">
      <w:pPr>
        <w:rPr>
          <w:rFonts w:asciiTheme="minorHAnsi" w:hAnsiTheme="minorHAnsi"/>
          <w:sz w:val="22"/>
          <w:szCs w:val="22"/>
        </w:rPr>
      </w:pPr>
    </w:p>
    <w:p w:rsidR="00A4222F" w:rsidRDefault="00A4222F" w:rsidP="00A4222F">
      <w:pPr>
        <w:pStyle w:val="BodyText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Children are not allowed in the appointment. </w:t>
      </w:r>
    </w:p>
    <w:p w:rsidR="004C2666" w:rsidRDefault="004C2666"/>
    <w:sectPr w:rsidR="004C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2F"/>
    <w:rsid w:val="004C2666"/>
    <w:rsid w:val="00A4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222F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222F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22F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4222F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unhideWhenUsed/>
    <w:rsid w:val="00A422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222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A4222F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A4222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222F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222F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22F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4222F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unhideWhenUsed/>
    <w:rsid w:val="00A422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222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A4222F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A4222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2nd Judicial District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Magistad, Karina</dc:creator>
  <cp:lastModifiedBy>Magistad, Karina</cp:lastModifiedBy>
  <cp:revision>1</cp:revision>
  <dcterms:created xsi:type="dcterms:W3CDTF">2013-04-01T18:21:00Z</dcterms:created>
  <dcterms:modified xsi:type="dcterms:W3CDTF">2013-04-01T18:24:00Z</dcterms:modified>
</cp:coreProperties>
</file>