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3F" w:rsidRDefault="00C8333F" w:rsidP="00C833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4CA9">
        <w:rPr>
          <w:b/>
          <w:sz w:val="32"/>
          <w:szCs w:val="32"/>
        </w:rPr>
        <w:t>VACANC</w:t>
      </w:r>
      <w:r>
        <w:rPr>
          <w:b/>
          <w:sz w:val="32"/>
          <w:szCs w:val="32"/>
        </w:rPr>
        <w:t>Y</w:t>
      </w:r>
      <w:r w:rsidR="001D3B46">
        <w:rPr>
          <w:b/>
          <w:sz w:val="32"/>
          <w:szCs w:val="32"/>
        </w:rPr>
        <w:t xml:space="preserve"> – CONTRACT POSITION</w:t>
      </w:r>
    </w:p>
    <w:p w:rsidR="00C8333F" w:rsidRDefault="0056066C" w:rsidP="00C8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HARASSMENT RESTRAINING ORDER MEDIATOR</w:t>
      </w:r>
    </w:p>
    <w:p w:rsidR="00C8333F" w:rsidRDefault="00C8333F" w:rsidP="00C8333F">
      <w:pPr>
        <w:rPr>
          <w:b/>
          <w:sz w:val="32"/>
          <w:szCs w:val="32"/>
        </w:rPr>
      </w:pPr>
    </w:p>
    <w:p w:rsidR="00C8333F" w:rsidRDefault="00C8333F" w:rsidP="00C8333F">
      <w:r>
        <w:t xml:space="preserve">Washington County Court Administration, Tenth Judicial District, State of Minnesota has </w:t>
      </w:r>
      <w:r w:rsidR="00193E14">
        <w:t xml:space="preserve">an </w:t>
      </w:r>
      <w:r>
        <w:t>immedia</w:t>
      </w:r>
      <w:r w:rsidR="00193E14">
        <w:t>te opening</w:t>
      </w:r>
      <w:r w:rsidR="0004508D">
        <w:t xml:space="preserve"> for </w:t>
      </w:r>
      <w:r w:rsidR="003A1E8D">
        <w:t>a</w:t>
      </w:r>
      <w:r w:rsidR="0060007E">
        <w:t xml:space="preserve"> </w:t>
      </w:r>
      <w:r w:rsidR="00FF5DD6">
        <w:t xml:space="preserve">contracted </w:t>
      </w:r>
      <w:r w:rsidR="0056066C">
        <w:t>mediator</w:t>
      </w:r>
      <w:r>
        <w:t xml:space="preserve"> as follows:</w:t>
      </w:r>
    </w:p>
    <w:p w:rsidR="00215E1C" w:rsidRDefault="00215E1C" w:rsidP="00215E1C">
      <w:pPr>
        <w:rPr>
          <w:u w:val="single"/>
        </w:rPr>
      </w:pPr>
    </w:p>
    <w:p w:rsidR="00215E1C" w:rsidRPr="003F17E3" w:rsidRDefault="00215E1C" w:rsidP="00215E1C">
      <w:pPr>
        <w:rPr>
          <w:u w:val="single"/>
        </w:rPr>
      </w:pPr>
      <w:r w:rsidRPr="003F17E3">
        <w:rPr>
          <w:u w:val="single"/>
        </w:rPr>
        <w:t>OPENING</w:t>
      </w:r>
      <w:r>
        <w:rPr>
          <w:u w:val="single"/>
        </w:rPr>
        <w:t>:</w:t>
      </w:r>
    </w:p>
    <w:p w:rsidR="008A4B4B" w:rsidRDefault="001A63AA" w:rsidP="00E75D5F">
      <w:r>
        <w:t>The contractor will c</w:t>
      </w:r>
      <w:r w:rsidR="00EA4C7B">
        <w:t xml:space="preserve">onduct </w:t>
      </w:r>
      <w:r w:rsidR="00193E14">
        <w:t>mediation sessions for parties in Harassment Restraining Order cases filed in Washington County District Court</w:t>
      </w:r>
      <w:r w:rsidR="0004508D">
        <w:t xml:space="preserve">. </w:t>
      </w:r>
      <w:r w:rsidR="008A4B4B">
        <w:t xml:space="preserve"> </w:t>
      </w:r>
      <w:r w:rsidR="00E46D4F" w:rsidRPr="00E46D4F">
        <w:t xml:space="preserve">Mediation </w:t>
      </w:r>
      <w:r w:rsidR="00E46D4F">
        <w:t>will</w:t>
      </w:r>
      <w:r w:rsidR="00E46D4F" w:rsidRPr="00E46D4F">
        <w:t xml:space="preserve"> be used to resolve the underlying disputes in civil harassment </w:t>
      </w:r>
      <w:r w:rsidR="00E46D4F">
        <w:t xml:space="preserve">cases.  </w:t>
      </w:r>
      <w:r w:rsidR="00F60631" w:rsidRPr="00F60631">
        <w:t xml:space="preserve">A person who is a victim of harassment may seek a restraining order from the district court in the manner provided pursuant to Minnesota Statute § 609.748.  </w:t>
      </w:r>
    </w:p>
    <w:p w:rsidR="00E46D4F" w:rsidRPr="00BF5E03" w:rsidRDefault="00E46D4F" w:rsidP="00E75D5F"/>
    <w:p w:rsidR="00BF5E03" w:rsidRPr="003F17E3" w:rsidRDefault="00F97AB8" w:rsidP="00BF5E03">
      <w:pPr>
        <w:rPr>
          <w:u w:val="single"/>
        </w:rPr>
      </w:pPr>
      <w:r>
        <w:rPr>
          <w:u w:val="single"/>
        </w:rPr>
        <w:t>SUMMARY OF D</w:t>
      </w:r>
      <w:r w:rsidR="00BF5E03">
        <w:rPr>
          <w:u w:val="single"/>
        </w:rPr>
        <w:t>UTIES</w:t>
      </w:r>
      <w:r w:rsidR="00905400">
        <w:rPr>
          <w:u w:val="single"/>
        </w:rPr>
        <w:t xml:space="preserve"> AND QUALIFIACATIONS</w:t>
      </w:r>
      <w:r w:rsidR="00BF5E03">
        <w:rPr>
          <w:u w:val="single"/>
        </w:rPr>
        <w:t>:</w:t>
      </w:r>
    </w:p>
    <w:p w:rsidR="005B3EBE" w:rsidRDefault="005B3EBE" w:rsidP="005B3EBE">
      <w:r>
        <w:t>1) T</w:t>
      </w:r>
      <w:r w:rsidRPr="005B3EBE">
        <w:t>he Mediator is a facilitator whose purpose is to assist in discussions, explore options, and promote a voluntary resolution of th</w:t>
      </w:r>
      <w:r>
        <w:t>e</w:t>
      </w:r>
      <w:r w:rsidRPr="005B3EBE">
        <w:t xml:space="preserve"> matter</w:t>
      </w:r>
      <w:r>
        <w:t>;</w:t>
      </w:r>
      <w:r w:rsidRPr="005B3EBE">
        <w:t xml:space="preserve">  </w:t>
      </w:r>
    </w:p>
    <w:p w:rsidR="005B3EBE" w:rsidRDefault="005B3EBE" w:rsidP="00BB5AD4"/>
    <w:p w:rsidR="00BF5E03" w:rsidRPr="00BF5E03" w:rsidRDefault="00323FA1" w:rsidP="00BB5AD4">
      <w:r>
        <w:t>2</w:t>
      </w:r>
      <w:r w:rsidR="00BF5E03" w:rsidRPr="00BF5E03">
        <w:t>)</w:t>
      </w:r>
      <w:r w:rsidR="00D34CD7">
        <w:t xml:space="preserve"> Meet</w:t>
      </w:r>
      <w:r w:rsidR="00BF5E03" w:rsidRPr="00BF5E03">
        <w:t xml:space="preserve"> </w:t>
      </w:r>
      <w:r w:rsidR="009A284D">
        <w:t>with parties</w:t>
      </w:r>
      <w:r w:rsidR="005B3EBE">
        <w:t xml:space="preserve"> at the courthouse during scheduled hearings</w:t>
      </w:r>
      <w:r w:rsidR="009A284D">
        <w:t xml:space="preserve"> to provide mediation services in harassment restraining order proceedings in Washington County District Court</w:t>
      </w:r>
      <w:r w:rsidR="00BF5E03" w:rsidRPr="00BF5E03">
        <w:t xml:space="preserve">; </w:t>
      </w:r>
    </w:p>
    <w:p w:rsidR="00BF5E03" w:rsidRPr="00BF5E03" w:rsidRDefault="00BF5E03" w:rsidP="00BF5E03">
      <w:pPr>
        <w:ind w:firstLine="720"/>
      </w:pPr>
      <w:r w:rsidRPr="00BF5E03">
        <w:t xml:space="preserve"> </w:t>
      </w:r>
    </w:p>
    <w:p w:rsidR="00BF5E03" w:rsidRPr="00BF5E03" w:rsidRDefault="00323FA1" w:rsidP="008A4B4B">
      <w:r>
        <w:t>3</w:t>
      </w:r>
      <w:r w:rsidR="00BF5E03" w:rsidRPr="00BF5E03">
        <w:t>) Pr</w:t>
      </w:r>
      <w:r w:rsidR="009A284D">
        <w:t xml:space="preserve">ovide orientation to the parties about </w:t>
      </w:r>
      <w:r w:rsidR="009E5C6C">
        <w:t xml:space="preserve">benefits of and </w:t>
      </w:r>
      <w:r w:rsidR="009A284D">
        <w:t xml:space="preserve">options for mediation </w:t>
      </w:r>
      <w:r w:rsidR="009E5C6C">
        <w:t>and</w:t>
      </w:r>
      <w:r w:rsidR="009A284D">
        <w:t xml:space="preserve"> </w:t>
      </w:r>
      <w:r w:rsidR="005B3EBE">
        <w:t xml:space="preserve">determine </w:t>
      </w:r>
      <w:r w:rsidR="009A284D">
        <w:t xml:space="preserve">their </w:t>
      </w:r>
      <w:r w:rsidR="009E5C6C">
        <w:t>amenability for mediation</w:t>
      </w:r>
      <w:r w:rsidR="00004D9C">
        <w:t>;</w:t>
      </w:r>
      <w:r w:rsidR="00BF5E03" w:rsidRPr="00BF5E03">
        <w:t xml:space="preserve"> </w:t>
      </w:r>
    </w:p>
    <w:p w:rsidR="00BF5E03" w:rsidRPr="00BF5E03" w:rsidRDefault="00BF5E03" w:rsidP="00BF5E03">
      <w:pPr>
        <w:ind w:left="720" w:hanging="630"/>
      </w:pPr>
    </w:p>
    <w:p w:rsidR="00BF5E03" w:rsidRDefault="00323FA1" w:rsidP="00E669D1">
      <w:r>
        <w:t>4</w:t>
      </w:r>
      <w:r w:rsidR="009E5C6C">
        <w:t>) Mediate all cases deemed to be appropriate for and agree to mediation</w:t>
      </w:r>
      <w:r w:rsidR="00004D9C">
        <w:t>;</w:t>
      </w:r>
    </w:p>
    <w:p w:rsidR="00323FA1" w:rsidRDefault="00323FA1" w:rsidP="00E669D1"/>
    <w:p w:rsidR="00323FA1" w:rsidRDefault="00323FA1" w:rsidP="00E669D1">
      <w:r>
        <w:t>5) The goal of mediation is to have fewer contested harassment hearings;</w:t>
      </w:r>
    </w:p>
    <w:p w:rsidR="00004D9C" w:rsidRDefault="00004D9C" w:rsidP="00E669D1"/>
    <w:p w:rsidR="00004D9C" w:rsidRDefault="00AD55EC" w:rsidP="00E669D1">
      <w:r>
        <w:t>6</w:t>
      </w:r>
      <w:r w:rsidR="00905400">
        <w:t xml:space="preserve">) </w:t>
      </w:r>
      <w:r>
        <w:t>The individual should be a</w:t>
      </w:r>
      <w:r w:rsidR="00905400">
        <w:t xml:space="preserve"> rostered Minnesota Alternative Dispute Resolution certified neutral as required in Minnesota Statewide ADR Rule 114</w:t>
      </w:r>
      <w:r w:rsidR="00715E19">
        <w:t xml:space="preserve"> or </w:t>
      </w:r>
      <w:r>
        <w:t xml:space="preserve">have </w:t>
      </w:r>
      <w:r w:rsidR="00715E19">
        <w:t>applicable experience</w:t>
      </w:r>
      <w:r w:rsidR="00905400">
        <w:t>.</w:t>
      </w:r>
    </w:p>
    <w:p w:rsidR="004960C9" w:rsidRPr="00BF5E03" w:rsidRDefault="004960C9" w:rsidP="00E669D1"/>
    <w:p w:rsidR="00AD55EC" w:rsidRDefault="00215E1C" w:rsidP="00AD55EC">
      <w:pPr>
        <w:pStyle w:val="ListParagraph"/>
        <w:numPr>
          <w:ilvl w:val="0"/>
          <w:numId w:val="6"/>
        </w:numPr>
      </w:pPr>
      <w:r>
        <w:t xml:space="preserve">The rate of pay </w:t>
      </w:r>
      <w:r w:rsidR="00D96004">
        <w:t>is</w:t>
      </w:r>
      <w:r>
        <w:t xml:space="preserve"> $</w:t>
      </w:r>
      <w:r w:rsidR="00BB5AD4">
        <w:t>7</w:t>
      </w:r>
      <w:r w:rsidR="005B3EBE">
        <w:t>0</w:t>
      </w:r>
      <w:r w:rsidR="0025499A">
        <w:t xml:space="preserve"> </w:t>
      </w:r>
      <w:r w:rsidR="005B3EBE">
        <w:t xml:space="preserve">for the first hour of mediation services during the Harassment Court Calendar and $10.00 for every 15 minutes after the first hour.  </w:t>
      </w:r>
    </w:p>
    <w:p w:rsidR="00AD55EC" w:rsidRDefault="005B3EBE" w:rsidP="00AD55EC">
      <w:pPr>
        <w:pStyle w:val="ListParagraph"/>
        <w:numPr>
          <w:ilvl w:val="0"/>
          <w:numId w:val="6"/>
        </w:numPr>
      </w:pPr>
      <w:r>
        <w:t xml:space="preserve">No reimbursement for travel.  </w:t>
      </w:r>
    </w:p>
    <w:p w:rsidR="00AD55EC" w:rsidRDefault="00BB5AD4" w:rsidP="00AD55EC">
      <w:pPr>
        <w:pStyle w:val="ListParagraph"/>
        <w:numPr>
          <w:ilvl w:val="0"/>
          <w:numId w:val="6"/>
        </w:numPr>
      </w:pPr>
      <w:r>
        <w:t>A contract will be entered into and further terms will be mutually agreed</w:t>
      </w:r>
      <w:r w:rsidR="00766693">
        <w:t xml:space="preserve"> upon</w:t>
      </w:r>
      <w:r>
        <w:t xml:space="preserve">.  </w:t>
      </w:r>
    </w:p>
    <w:p w:rsidR="00AD55EC" w:rsidRDefault="005B3EBE" w:rsidP="00AD55EC">
      <w:pPr>
        <w:pStyle w:val="ListParagraph"/>
        <w:numPr>
          <w:ilvl w:val="0"/>
          <w:numId w:val="6"/>
        </w:numPr>
      </w:pPr>
      <w:r>
        <w:t>Mediators</w:t>
      </w:r>
      <w:r w:rsidR="00905E20">
        <w:t xml:space="preserve"> will be required to complete a standardized monthly billing statement as directed by the Court</w:t>
      </w:r>
      <w:r w:rsidR="00905E20" w:rsidRPr="00394049">
        <w:t>.</w:t>
      </w:r>
      <w:r w:rsidR="00834695" w:rsidRPr="00394049">
        <w:t xml:space="preserve">  </w:t>
      </w:r>
    </w:p>
    <w:p w:rsidR="00215E1C" w:rsidRDefault="00834695" w:rsidP="00AD55EC">
      <w:pPr>
        <w:pStyle w:val="ListParagraph"/>
        <w:numPr>
          <w:ilvl w:val="0"/>
          <w:numId w:val="6"/>
        </w:numPr>
      </w:pPr>
      <w:r w:rsidRPr="00394049">
        <w:t>There are no benefits with the independent contractor positions.</w:t>
      </w:r>
      <w:r>
        <w:t xml:space="preserve"> </w:t>
      </w:r>
    </w:p>
    <w:p w:rsidR="004960C9" w:rsidRDefault="004960C9" w:rsidP="00B542E4"/>
    <w:p w:rsidR="00686C6E" w:rsidRPr="00B542E4" w:rsidRDefault="00F97AB8" w:rsidP="00B542E4">
      <w:pPr>
        <w:rPr>
          <w:szCs w:val="28"/>
        </w:rPr>
      </w:pPr>
      <w:r>
        <w:t xml:space="preserve">Resume and a letter of interest </w:t>
      </w:r>
      <w:r w:rsidR="00C8333F">
        <w:t xml:space="preserve">should be received by </w:t>
      </w:r>
      <w:r w:rsidR="004601AE">
        <w:t xml:space="preserve">March 24, 2017 </w:t>
      </w:r>
      <w:r w:rsidR="00C8333F">
        <w:t>a</w:t>
      </w:r>
      <w:r w:rsidR="00BB5AD4">
        <w:t>n</w:t>
      </w:r>
      <w:r w:rsidR="00C8333F">
        <w:t xml:space="preserve">d sent to the attention of </w:t>
      </w:r>
      <w:r>
        <w:t xml:space="preserve">Annette Fritz, </w:t>
      </w:r>
      <w:r w:rsidR="00C8333F">
        <w:t xml:space="preserve">Court Administrator.  A screening process will include review of resumes and </w:t>
      </w:r>
      <w:r w:rsidR="00F21762">
        <w:t xml:space="preserve">consideration of </w:t>
      </w:r>
      <w:r w:rsidR="00C80440">
        <w:t>prior experience</w:t>
      </w:r>
      <w:r w:rsidR="00C8333F">
        <w:t xml:space="preserve">.  An interview </w:t>
      </w:r>
      <w:r w:rsidR="00FF4B1C">
        <w:t>may</w:t>
      </w:r>
      <w:r w:rsidR="00C8333F">
        <w:t xml:space="preserve"> be conducted.</w:t>
      </w:r>
      <w:r>
        <w:t xml:space="preserve">  Please direct any questions to </w:t>
      </w:r>
      <w:r w:rsidR="004601AE">
        <w:t>Kris Cunningham at 651-430-6315</w:t>
      </w:r>
      <w:r>
        <w:t>.</w:t>
      </w:r>
    </w:p>
    <w:sectPr w:rsidR="00686C6E" w:rsidRPr="00B542E4" w:rsidSect="007350DF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FB" w:rsidRDefault="007212FB">
      <w:r>
        <w:separator/>
      </w:r>
    </w:p>
  </w:endnote>
  <w:endnote w:type="continuationSeparator" w:id="0">
    <w:p w:rsidR="007212FB" w:rsidRDefault="007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FB" w:rsidRPr="007350DF" w:rsidRDefault="007212FB" w:rsidP="002A3C77">
    <w:pPr>
      <w:pStyle w:val="Footer"/>
      <w:tabs>
        <w:tab w:val="clear" w:pos="8640"/>
        <w:tab w:val="left" w:pos="1080"/>
        <w:tab w:val="left" w:pos="2520"/>
        <w:tab w:val="left" w:pos="3780"/>
        <w:tab w:val="left" w:pos="5400"/>
        <w:tab w:val="left" w:pos="6480"/>
        <w:tab w:val="left" w:pos="8100"/>
        <w:tab w:val="left" w:pos="10080"/>
      </w:tabs>
      <w:rPr>
        <w:sz w:val="18"/>
        <w:szCs w:val="18"/>
      </w:rPr>
    </w:pPr>
    <w:smartTag w:uri="urn:schemas-microsoft-com:office:smarttags" w:element="City">
      <w:r>
        <w:rPr>
          <w:sz w:val="18"/>
          <w:szCs w:val="18"/>
        </w:rPr>
        <w:t>ANOKA</w:t>
      </w:r>
    </w:smartTag>
    <w:r>
      <w:rPr>
        <w:sz w:val="18"/>
        <w:szCs w:val="18"/>
      </w:rPr>
      <w:tab/>
      <w:t>CHISAGO</w:t>
    </w:r>
    <w:r>
      <w:rPr>
        <w:sz w:val="18"/>
        <w:szCs w:val="18"/>
      </w:rPr>
      <w:tab/>
      <w:t>ISANTI</w:t>
    </w:r>
    <w:r>
      <w:rPr>
        <w:sz w:val="18"/>
        <w:szCs w:val="18"/>
      </w:rPr>
      <w:tab/>
      <w:t>KANABEC</w:t>
    </w:r>
    <w:r>
      <w:rPr>
        <w:sz w:val="18"/>
        <w:szCs w:val="18"/>
      </w:rPr>
      <w:tab/>
      <w:t>PINE</w:t>
    </w:r>
    <w:r>
      <w:rPr>
        <w:sz w:val="18"/>
        <w:szCs w:val="18"/>
      </w:rPr>
      <w:tab/>
      <w:t>SHERBURNE</w:t>
    </w:r>
    <w:r>
      <w:rPr>
        <w:sz w:val="18"/>
        <w:szCs w:val="18"/>
      </w:rPr>
      <w:tab/>
    </w:r>
    <w:smartTag w:uri="urn:schemas-microsoft-com:office:smarttags" w:element="State">
      <w:smartTag w:uri="urn:schemas-microsoft-com:office:smarttags" w:element="place">
        <w:r>
          <w:rPr>
            <w:sz w:val="18"/>
            <w:szCs w:val="18"/>
          </w:rPr>
          <w:t>WASHINGTON</w:t>
        </w:r>
      </w:smartTag>
    </w:smartTag>
    <w:r>
      <w:rPr>
        <w:sz w:val="18"/>
        <w:szCs w:val="18"/>
      </w:rPr>
      <w:tab/>
      <w:t>WRIGHT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FB" w:rsidRDefault="007212FB">
      <w:r>
        <w:separator/>
      </w:r>
    </w:p>
  </w:footnote>
  <w:footnote w:type="continuationSeparator" w:id="0">
    <w:p w:rsidR="007212FB" w:rsidRDefault="0072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FB" w:rsidRDefault="004960C9" w:rsidP="00382528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617220</wp:posOffset>
              </wp:positionV>
              <wp:extent cx="2077085" cy="1002665"/>
              <wp:effectExtent l="0" t="0" r="0" b="698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2FB" w:rsidRPr="004960C9" w:rsidRDefault="007212FB" w:rsidP="0063038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sz w:val="16"/>
                              <w:szCs w:val="16"/>
                            </w:rPr>
                            <w:t>Washington County Government Center</w:t>
                          </w:r>
                        </w:p>
                        <w:p w:rsidR="007212FB" w:rsidRPr="004960C9" w:rsidRDefault="007212FB" w:rsidP="0063038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sz w:val="16"/>
                              <w:szCs w:val="16"/>
                            </w:rPr>
                            <w:t>14949 62</w:t>
                          </w:r>
                          <w:r w:rsidRPr="004960C9"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 w:rsidRPr="004960C9">
                            <w:rPr>
                              <w:sz w:val="16"/>
                              <w:szCs w:val="16"/>
                            </w:rPr>
                            <w:t xml:space="preserve"> Street North</w:t>
                          </w:r>
                        </w:p>
                        <w:p w:rsidR="007212FB" w:rsidRPr="004960C9" w:rsidRDefault="007212FB" w:rsidP="0063038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sz w:val="16"/>
                              <w:szCs w:val="16"/>
                            </w:rPr>
                            <w:t>Stillwater, MN  55082-3802</w:t>
                          </w:r>
                        </w:p>
                        <w:p w:rsidR="007212FB" w:rsidRPr="004960C9" w:rsidRDefault="007212FB" w:rsidP="0063038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sz w:val="16"/>
                              <w:szCs w:val="16"/>
                            </w:rPr>
                            <w:t>Phone:  (651) 430-6366</w:t>
                          </w:r>
                        </w:p>
                        <w:p w:rsidR="007212FB" w:rsidRPr="004960C9" w:rsidRDefault="007212FB" w:rsidP="0063038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sz w:val="16"/>
                              <w:szCs w:val="16"/>
                            </w:rPr>
                            <w:t>Fax:  (651) 430-4461</w:t>
                          </w:r>
                        </w:p>
                        <w:p w:rsidR="007212FB" w:rsidRPr="004960C9" w:rsidRDefault="007212FB" w:rsidP="0063038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sz w:val="16"/>
                              <w:szCs w:val="16"/>
                            </w:rPr>
                            <w:t>Email:  Annette.fritz@courts.state.mn.us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94.2pt;margin-top:48.6pt;width:163.55pt;height:7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" filled="f" stroked="f">
              <v:textbox>
                <w:txbxContent>
                  <w:p w:rsidR="007212FB" w:rsidRPr="004960C9" w:rsidRDefault="007212FB" w:rsidP="0063038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960C9">
                      <w:rPr>
                        <w:sz w:val="16"/>
                        <w:szCs w:val="16"/>
                      </w:rPr>
                      <w:t>Washington County Government Center</w:t>
                    </w:r>
                  </w:p>
                  <w:p w:rsidR="007212FB" w:rsidRPr="004960C9" w:rsidRDefault="007212FB" w:rsidP="0063038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960C9">
                      <w:rPr>
                        <w:sz w:val="16"/>
                        <w:szCs w:val="16"/>
                      </w:rPr>
                      <w:t>14949 62</w:t>
                    </w:r>
                    <w:r w:rsidRPr="004960C9">
                      <w:rPr>
                        <w:sz w:val="16"/>
                        <w:szCs w:val="16"/>
                        <w:vertAlign w:val="superscript"/>
                      </w:rPr>
                      <w:t>nd</w:t>
                    </w:r>
                    <w:r w:rsidRPr="004960C9">
                      <w:rPr>
                        <w:sz w:val="16"/>
                        <w:szCs w:val="16"/>
                      </w:rPr>
                      <w:t xml:space="preserve"> Street North</w:t>
                    </w:r>
                  </w:p>
                  <w:p w:rsidR="007212FB" w:rsidRPr="004960C9" w:rsidRDefault="007212FB" w:rsidP="0063038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960C9">
                      <w:rPr>
                        <w:sz w:val="16"/>
                        <w:szCs w:val="16"/>
                      </w:rPr>
                      <w:t>Stillwater, MN  55082-3802</w:t>
                    </w:r>
                  </w:p>
                  <w:p w:rsidR="007212FB" w:rsidRPr="004960C9" w:rsidRDefault="007212FB" w:rsidP="0063038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960C9">
                      <w:rPr>
                        <w:sz w:val="16"/>
                        <w:szCs w:val="16"/>
                      </w:rPr>
                      <w:t>Phone:  (651) 430-6366</w:t>
                    </w:r>
                  </w:p>
                  <w:p w:rsidR="007212FB" w:rsidRPr="004960C9" w:rsidRDefault="007212FB" w:rsidP="0063038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960C9">
                      <w:rPr>
                        <w:sz w:val="16"/>
                        <w:szCs w:val="16"/>
                      </w:rPr>
                      <w:t>Fax:  (651) 430-4461</w:t>
                    </w:r>
                  </w:p>
                  <w:p w:rsidR="007212FB" w:rsidRPr="004960C9" w:rsidRDefault="007212FB" w:rsidP="0063038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960C9">
                      <w:rPr>
                        <w:sz w:val="16"/>
                        <w:szCs w:val="16"/>
                      </w:rPr>
                      <w:t>Email:  Annette.fritz@courts.state.mn.us</w:t>
                    </w:r>
                  </w:p>
                </w:txbxContent>
              </v:textbox>
            </v:shape>
          </w:pict>
        </mc:Fallback>
      </mc:AlternateContent>
    </w:r>
    <w:r w:rsidR="007212FB">
      <w:rPr>
        <w:noProof/>
      </w:rPr>
      <w:drawing>
        <wp:inline distT="0" distB="0" distL="0" distR="0">
          <wp:extent cx="3488203" cy="688975"/>
          <wp:effectExtent l="0" t="0" r="0" b="0"/>
          <wp:docPr id="1" name="Picture 1" descr="District 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rict 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55" cy="703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2FB" w:rsidRDefault="007212FB" w:rsidP="00382528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86360</wp:posOffset>
              </wp:positionV>
              <wp:extent cx="1861820" cy="342900"/>
              <wp:effectExtent l="1270" t="63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2FB" w:rsidRPr="004960C9" w:rsidRDefault="007212FB" w:rsidP="00C44DE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b/>
                              <w:sz w:val="16"/>
                              <w:szCs w:val="16"/>
                            </w:rPr>
                            <w:t>Annette Fritz</w:t>
                          </w:r>
                        </w:p>
                        <w:p w:rsidR="007212FB" w:rsidRPr="004960C9" w:rsidRDefault="007212FB" w:rsidP="00C44DE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960C9">
                            <w:rPr>
                              <w:sz w:val="16"/>
                              <w:szCs w:val="16"/>
                            </w:rPr>
                            <w:t>Court Administrator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20.15pt;margin-top:6.8pt;width:146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ro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" filled="f" stroked="f">
              <v:textbox>
                <w:txbxContent>
                  <w:p w:rsidR="007212FB" w:rsidRPr="004960C9" w:rsidRDefault="007212FB" w:rsidP="00C44DE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960C9">
                      <w:rPr>
                        <w:b/>
                        <w:sz w:val="16"/>
                        <w:szCs w:val="16"/>
                      </w:rPr>
                      <w:t>Annette Fritz</w:t>
                    </w:r>
                  </w:p>
                  <w:p w:rsidR="007212FB" w:rsidRPr="004960C9" w:rsidRDefault="007212FB" w:rsidP="00C44DE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960C9">
                      <w:rPr>
                        <w:sz w:val="16"/>
                        <w:szCs w:val="16"/>
                      </w:rPr>
                      <w:t>Court Administrator</w:t>
                    </w:r>
                  </w:p>
                </w:txbxContent>
              </v:textbox>
            </v:shape>
          </w:pict>
        </mc:Fallback>
      </mc:AlternateContent>
    </w:r>
  </w:p>
  <w:p w:rsidR="007212FB" w:rsidRDefault="007212FB" w:rsidP="00382528">
    <w:pPr>
      <w:pStyle w:val="Header"/>
      <w:jc w:val="center"/>
    </w:pPr>
  </w:p>
  <w:p w:rsidR="007212FB" w:rsidRDefault="007212FB" w:rsidP="00382528">
    <w:pPr>
      <w:pStyle w:val="Header"/>
      <w:jc w:val="center"/>
    </w:pPr>
  </w:p>
  <w:p w:rsidR="007212FB" w:rsidRDefault="007212FB" w:rsidP="0023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651"/>
    <w:multiLevelType w:val="hybridMultilevel"/>
    <w:tmpl w:val="192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71E"/>
    <w:multiLevelType w:val="hybridMultilevel"/>
    <w:tmpl w:val="CB389F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FE47C2E"/>
    <w:multiLevelType w:val="hybridMultilevel"/>
    <w:tmpl w:val="95DA7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668E"/>
    <w:multiLevelType w:val="hybridMultilevel"/>
    <w:tmpl w:val="161A2448"/>
    <w:lvl w:ilvl="0" w:tplc="108889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A04EF"/>
    <w:multiLevelType w:val="hybridMultilevel"/>
    <w:tmpl w:val="D0C8079C"/>
    <w:lvl w:ilvl="0" w:tplc="E8E07982">
      <w:start w:val="3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C7D7E"/>
    <w:multiLevelType w:val="hybridMultilevel"/>
    <w:tmpl w:val="5838E32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8"/>
    <w:rsid w:val="00004D9C"/>
    <w:rsid w:val="00006096"/>
    <w:rsid w:val="0004508D"/>
    <w:rsid w:val="00045EB4"/>
    <w:rsid w:val="00095839"/>
    <w:rsid w:val="000E0937"/>
    <w:rsid w:val="0010631E"/>
    <w:rsid w:val="00112992"/>
    <w:rsid w:val="001262F4"/>
    <w:rsid w:val="00142A40"/>
    <w:rsid w:val="00144DB6"/>
    <w:rsid w:val="00187E56"/>
    <w:rsid w:val="00190D62"/>
    <w:rsid w:val="001930B8"/>
    <w:rsid w:val="0019339D"/>
    <w:rsid w:val="00193E14"/>
    <w:rsid w:val="001A63AA"/>
    <w:rsid w:val="001D3B46"/>
    <w:rsid w:val="001F1530"/>
    <w:rsid w:val="002150C1"/>
    <w:rsid w:val="00215E1C"/>
    <w:rsid w:val="00234F4F"/>
    <w:rsid w:val="0025499A"/>
    <w:rsid w:val="002641B7"/>
    <w:rsid w:val="00264DE1"/>
    <w:rsid w:val="0028252A"/>
    <w:rsid w:val="002A2D8E"/>
    <w:rsid w:val="002A3C77"/>
    <w:rsid w:val="00310E47"/>
    <w:rsid w:val="00323FA1"/>
    <w:rsid w:val="00347BBB"/>
    <w:rsid w:val="0035074B"/>
    <w:rsid w:val="00382528"/>
    <w:rsid w:val="00394049"/>
    <w:rsid w:val="003A1E8D"/>
    <w:rsid w:val="003A4778"/>
    <w:rsid w:val="003D1C9A"/>
    <w:rsid w:val="003D4FB7"/>
    <w:rsid w:val="003E25AA"/>
    <w:rsid w:val="003F17E3"/>
    <w:rsid w:val="00450264"/>
    <w:rsid w:val="004601AE"/>
    <w:rsid w:val="004960C9"/>
    <w:rsid w:val="004B6836"/>
    <w:rsid w:val="004C3A2E"/>
    <w:rsid w:val="00504F17"/>
    <w:rsid w:val="00513A08"/>
    <w:rsid w:val="00530E87"/>
    <w:rsid w:val="00537604"/>
    <w:rsid w:val="00547F14"/>
    <w:rsid w:val="0056066C"/>
    <w:rsid w:val="005A3A48"/>
    <w:rsid w:val="005B3EBE"/>
    <w:rsid w:val="005B6415"/>
    <w:rsid w:val="005C22E6"/>
    <w:rsid w:val="005C2E83"/>
    <w:rsid w:val="005F4D92"/>
    <w:rsid w:val="0060007E"/>
    <w:rsid w:val="00630389"/>
    <w:rsid w:val="00636460"/>
    <w:rsid w:val="00647CA9"/>
    <w:rsid w:val="00686C6E"/>
    <w:rsid w:val="006A68F7"/>
    <w:rsid w:val="006B6838"/>
    <w:rsid w:val="006C532A"/>
    <w:rsid w:val="006D5AF8"/>
    <w:rsid w:val="006F064C"/>
    <w:rsid w:val="00715E19"/>
    <w:rsid w:val="007212FB"/>
    <w:rsid w:val="007350DF"/>
    <w:rsid w:val="00762A2D"/>
    <w:rsid w:val="00766693"/>
    <w:rsid w:val="0078720A"/>
    <w:rsid w:val="0079087B"/>
    <w:rsid w:val="00793081"/>
    <w:rsid w:val="007A1615"/>
    <w:rsid w:val="007E3C8A"/>
    <w:rsid w:val="00807F27"/>
    <w:rsid w:val="0081281E"/>
    <w:rsid w:val="00824018"/>
    <w:rsid w:val="00834695"/>
    <w:rsid w:val="00884733"/>
    <w:rsid w:val="00891FF3"/>
    <w:rsid w:val="00893896"/>
    <w:rsid w:val="008A34D9"/>
    <w:rsid w:val="008A4B4B"/>
    <w:rsid w:val="008C6B05"/>
    <w:rsid w:val="008D225A"/>
    <w:rsid w:val="008E3C6D"/>
    <w:rsid w:val="008E3E9E"/>
    <w:rsid w:val="00905400"/>
    <w:rsid w:val="00905E20"/>
    <w:rsid w:val="00952430"/>
    <w:rsid w:val="009549DC"/>
    <w:rsid w:val="00986F8C"/>
    <w:rsid w:val="00995A24"/>
    <w:rsid w:val="009A284D"/>
    <w:rsid w:val="009B2928"/>
    <w:rsid w:val="009B5548"/>
    <w:rsid w:val="009C37EF"/>
    <w:rsid w:val="009C6080"/>
    <w:rsid w:val="009C7650"/>
    <w:rsid w:val="009D0A71"/>
    <w:rsid w:val="009D63C1"/>
    <w:rsid w:val="009E5157"/>
    <w:rsid w:val="009E5C6C"/>
    <w:rsid w:val="009E7CB6"/>
    <w:rsid w:val="00A02515"/>
    <w:rsid w:val="00A04D1F"/>
    <w:rsid w:val="00A06A6F"/>
    <w:rsid w:val="00A21EE5"/>
    <w:rsid w:val="00A24106"/>
    <w:rsid w:val="00A269DB"/>
    <w:rsid w:val="00A31C40"/>
    <w:rsid w:val="00A41359"/>
    <w:rsid w:val="00A50210"/>
    <w:rsid w:val="00A7188D"/>
    <w:rsid w:val="00A878B3"/>
    <w:rsid w:val="00AA61F8"/>
    <w:rsid w:val="00AD55EC"/>
    <w:rsid w:val="00B263E8"/>
    <w:rsid w:val="00B542E4"/>
    <w:rsid w:val="00B57BB5"/>
    <w:rsid w:val="00B72B3A"/>
    <w:rsid w:val="00B7496B"/>
    <w:rsid w:val="00BB5AD4"/>
    <w:rsid w:val="00BF5E03"/>
    <w:rsid w:val="00C1479C"/>
    <w:rsid w:val="00C224FD"/>
    <w:rsid w:val="00C44DEC"/>
    <w:rsid w:val="00C569A7"/>
    <w:rsid w:val="00C80440"/>
    <w:rsid w:val="00C8333F"/>
    <w:rsid w:val="00D314FB"/>
    <w:rsid w:val="00D34CD7"/>
    <w:rsid w:val="00D96004"/>
    <w:rsid w:val="00DA135D"/>
    <w:rsid w:val="00DD20E3"/>
    <w:rsid w:val="00DE63B4"/>
    <w:rsid w:val="00E455BC"/>
    <w:rsid w:val="00E45807"/>
    <w:rsid w:val="00E46D4F"/>
    <w:rsid w:val="00E669D1"/>
    <w:rsid w:val="00E75D5F"/>
    <w:rsid w:val="00E85201"/>
    <w:rsid w:val="00EA4C7B"/>
    <w:rsid w:val="00EB4539"/>
    <w:rsid w:val="00EC6901"/>
    <w:rsid w:val="00ED5DA2"/>
    <w:rsid w:val="00F21762"/>
    <w:rsid w:val="00F548D8"/>
    <w:rsid w:val="00F60631"/>
    <w:rsid w:val="00F80241"/>
    <w:rsid w:val="00F97AB8"/>
    <w:rsid w:val="00FF4B1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docId w15:val="{BD091A12-D90F-4F03-8066-CFF5968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5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4932-5AF8-4A1A-AF5E-4F04F024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Tenth Judicial District</dc:creator>
  <cp:lastModifiedBy>Juris, Paula</cp:lastModifiedBy>
  <cp:revision>2</cp:revision>
  <cp:lastPrinted>2008-05-15T14:47:00Z</cp:lastPrinted>
  <dcterms:created xsi:type="dcterms:W3CDTF">2017-03-07T17:27:00Z</dcterms:created>
  <dcterms:modified xsi:type="dcterms:W3CDTF">2017-03-07T17:27:00Z</dcterms:modified>
</cp:coreProperties>
</file>