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553"/>
        <w:gridCol w:w="539"/>
        <w:gridCol w:w="3236"/>
        <w:gridCol w:w="721"/>
        <w:gridCol w:w="4538"/>
        <w:gridCol w:w="7"/>
      </w:tblGrid>
      <w:tr w:rsidR="006E4712" w:rsidTr="007A2833">
        <w:trPr>
          <w:gridAfter w:val="1"/>
          <w:wAfter w:w="7" w:type="dxa"/>
          <w:trHeight w:hRule="exact" w:val="317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958E0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r w:rsidRPr="006159D0">
              <w:rPr>
                <w:b/>
                <w:szCs w:val="26"/>
              </w:rPr>
              <w:t>FORM 1</w:t>
            </w:r>
            <w:r w:rsidR="00FD6F44">
              <w:rPr>
                <w:b/>
                <w:szCs w:val="26"/>
              </w:rPr>
              <w:t xml:space="preserve">20. </w:t>
            </w:r>
            <w:bookmarkStart w:id="0" w:name="_GoBack"/>
            <w:bookmarkEnd w:id="0"/>
            <w:r>
              <w:rPr>
                <w:b/>
                <w:szCs w:val="26"/>
              </w:rPr>
              <w:t>PETITION FOR WRIT OF PROHIBITION</w:t>
            </w:r>
          </w:p>
        </w:tc>
      </w:tr>
      <w:tr w:rsidR="006E4712" w:rsidTr="007A2833">
        <w:trPr>
          <w:gridAfter w:val="1"/>
          <w:wAfter w:w="7" w:type="dxa"/>
          <w:trHeight w:hRule="exact" w:val="317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958E0" w:rsidRDefault="006E4712" w:rsidP="00933DC7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6E4712" w:rsidTr="007A2833">
        <w:trPr>
          <w:gridAfter w:val="1"/>
          <w:wAfter w:w="7" w:type="dxa"/>
          <w:trHeight w:hRule="exact" w:val="317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002F7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6E4712" w:rsidTr="007A2833">
        <w:trPr>
          <w:gridAfter w:val="1"/>
          <w:wAfter w:w="7" w:type="dxa"/>
          <w:trHeight w:hRule="exact" w:val="317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B25495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IN COURT OF APPEALS</w:t>
            </w:r>
          </w:p>
        </w:tc>
      </w:tr>
      <w:tr w:rsidR="006E4712" w:rsidTr="007A2833">
        <w:trPr>
          <w:gridAfter w:val="1"/>
          <w:wAfter w:w="7" w:type="dxa"/>
          <w:trHeight w:hRule="exact" w:val="317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</w:p>
        </w:tc>
      </w:tr>
      <w:tr w:rsidR="003E4CBA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32BF3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A233F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Petitioner,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74694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PETITION FOR </w:t>
            </w:r>
            <w:r w:rsidR="00746940">
              <w:rPr>
                <w:rFonts w:eastAsia="Calibri"/>
                <w:szCs w:val="26"/>
              </w:rPr>
              <w:t>WRIT OF PROHIBITON</w:t>
            </w:r>
          </w:p>
        </w:tc>
      </w:tr>
      <w:tr w:rsidR="007B1B3C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7B1B3C">
            <w:pPr>
              <w:rPr>
                <w:rFonts w:eastAsia="Calibri"/>
                <w:szCs w:val="26"/>
              </w:rPr>
            </w:pPr>
          </w:p>
        </w:tc>
      </w:tr>
      <w:tr w:rsidR="006143A2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FC627F" w:rsidRDefault="006143A2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vs.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B82BEF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DISTRICT</w:t>
            </w:r>
            <w:r w:rsidR="006143A2">
              <w:rPr>
                <w:rFonts w:eastAsia="Calibri"/>
                <w:szCs w:val="26"/>
              </w:rPr>
              <w:t xml:space="preserve"> COURT CASE NUMBER:</w:t>
            </w:r>
          </w:p>
        </w:tc>
      </w:tr>
      <w:tr w:rsidR="006143A2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6143A2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C958E0" w:rsidRDefault="006143A2" w:rsidP="00827FDF">
            <w:pPr>
              <w:rPr>
                <w:rFonts w:eastAsia="Calibri"/>
                <w:szCs w:val="26"/>
              </w:rPr>
            </w:pPr>
          </w:p>
        </w:tc>
      </w:tr>
      <w:tr w:rsidR="007B1B3C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A233FC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Respondent.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46940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 CASE NUMBER:</w:t>
            </w:r>
          </w:p>
        </w:tc>
      </w:tr>
      <w:tr w:rsidR="000B649E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0B649E" w:rsidRPr="00C958E0" w:rsidRDefault="000B649E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B649E" w:rsidRPr="00C958E0" w:rsidRDefault="000B649E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[TO BE ADDED BY CLERK]</w:t>
            </w:r>
          </w:p>
        </w:tc>
      </w:tr>
      <w:tr w:rsidR="007B1B3C" w:rsidTr="007A2833">
        <w:trPr>
          <w:gridAfter w:val="1"/>
          <w:wAfter w:w="7" w:type="dxa"/>
          <w:trHeight w:hRule="exact" w:val="317"/>
        </w:trPr>
        <w:tc>
          <w:tcPr>
            <w:tcW w:w="433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ED65B9">
            <w:pPr>
              <w:rPr>
                <w:rFonts w:eastAsia="Calibri"/>
                <w:szCs w:val="26"/>
              </w:rPr>
            </w:pPr>
          </w:p>
        </w:tc>
      </w:tr>
      <w:tr w:rsidR="003E4CBA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74694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The </w:t>
            </w:r>
            <w:r w:rsidR="00746940">
              <w:rPr>
                <w:rFonts w:eastAsia="Calibri"/>
                <w:szCs w:val="26"/>
              </w:rPr>
              <w:t xml:space="preserve">Court of Appeals of the </w:t>
            </w:r>
            <w:r>
              <w:rPr>
                <w:rFonts w:eastAsia="Calibri"/>
                <w:szCs w:val="26"/>
              </w:rPr>
              <w:t>State of Minnesota:</w:t>
            </w:r>
          </w:p>
        </w:tc>
      </w:tr>
      <w:tr w:rsidR="003E4CBA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7A2833">
        <w:trPr>
          <w:gridAfter w:val="1"/>
          <w:wAfter w:w="7" w:type="dxa"/>
          <w:trHeight w:hRule="exact" w:val="634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6143A2" w:rsidRDefault="006143A2" w:rsidP="006143A2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Cs w:val="26"/>
              </w:rPr>
            </w:pPr>
            <w:r w:rsidRPr="006143A2">
              <w:rPr>
                <w:szCs w:val="26"/>
              </w:rPr>
              <w:tab/>
              <w:t xml:space="preserve">The petitioner (name) requests </w:t>
            </w:r>
            <w:r w:rsidR="00746940">
              <w:rPr>
                <w:szCs w:val="26"/>
              </w:rPr>
              <w:t>a writ of prohibition restraining the _____________</w:t>
            </w:r>
          </w:p>
          <w:p w:rsidR="00746940" w:rsidRPr="006143A2" w:rsidRDefault="00746940" w:rsidP="006143A2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County District Court from enforcing its order of (date).</w:t>
            </w:r>
          </w:p>
          <w:p w:rsidR="00715144" w:rsidRPr="00C958E0" w:rsidRDefault="00715144" w:rsidP="00715144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</w:p>
        </w:tc>
      </w:tr>
      <w:tr w:rsidR="00A233FC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746940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rFonts w:eastAsia="Calibri"/>
                <w:szCs w:val="26"/>
              </w:rPr>
            </w:pPr>
            <w:r w:rsidRPr="004D0989">
              <w:rPr>
                <w:szCs w:val="26"/>
              </w:rPr>
              <w:t xml:space="preserve">1. </w:t>
            </w:r>
            <w:r w:rsidR="00536E3D">
              <w:rPr>
                <w:szCs w:val="26"/>
              </w:rPr>
              <w:t xml:space="preserve"> </w:t>
            </w:r>
            <w:r w:rsidRPr="004D0989">
              <w:rPr>
                <w:szCs w:val="26"/>
              </w:rPr>
              <w:t xml:space="preserve">Statement of </w:t>
            </w:r>
            <w:r w:rsidR="00746940">
              <w:rPr>
                <w:szCs w:val="26"/>
              </w:rPr>
              <w:t>facts necessary to an understanding of the issues presented.</w:t>
            </w:r>
          </w:p>
        </w:tc>
      </w:tr>
      <w:tr w:rsidR="00715144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4D0989" w:rsidRDefault="00715144" w:rsidP="00746940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 w:rsidRPr="004D0989">
              <w:rPr>
                <w:szCs w:val="26"/>
              </w:rPr>
              <w:t xml:space="preserve">2. </w:t>
            </w:r>
            <w:r w:rsidR="00536E3D">
              <w:rPr>
                <w:szCs w:val="26"/>
              </w:rPr>
              <w:t xml:space="preserve"> </w:t>
            </w:r>
            <w:r w:rsidRPr="004D0989">
              <w:rPr>
                <w:szCs w:val="26"/>
              </w:rPr>
              <w:t xml:space="preserve">Statement of the </w:t>
            </w:r>
            <w:r w:rsidR="00746940">
              <w:rPr>
                <w:szCs w:val="26"/>
              </w:rPr>
              <w:t>issues.</w:t>
            </w:r>
          </w:p>
        </w:tc>
      </w:tr>
      <w:tr w:rsidR="00715144" w:rsidTr="007A2833">
        <w:trPr>
          <w:gridAfter w:val="1"/>
          <w:wAfter w:w="7" w:type="dxa"/>
          <w:trHeight w:hRule="exact" w:val="317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4B224B" w:rsidP="00746940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>
              <w:rPr>
                <w:szCs w:val="26"/>
              </w:rPr>
              <w:t>3</w:t>
            </w:r>
            <w:r w:rsidR="00715144" w:rsidRPr="004D0989">
              <w:rPr>
                <w:szCs w:val="26"/>
              </w:rPr>
              <w:t xml:space="preserve">. </w:t>
            </w:r>
            <w:r w:rsidR="00746940">
              <w:rPr>
                <w:szCs w:val="26"/>
              </w:rPr>
              <w:t xml:space="preserve"> Argument and statement of the reasons extraordinary relief </w:t>
            </w:r>
            <w:r w:rsidR="006E4712">
              <w:rPr>
                <w:szCs w:val="26"/>
              </w:rPr>
              <w:t>necessary.</w:t>
            </w:r>
          </w:p>
        </w:tc>
      </w:tr>
      <w:tr w:rsidR="00715144" w:rsidTr="007A2833">
        <w:trPr>
          <w:gridAfter w:val="1"/>
          <w:wAfter w:w="7" w:type="dxa"/>
          <w:trHeight w:hRule="exact" w:val="198"/>
        </w:trPr>
        <w:tc>
          <w:tcPr>
            <w:tcW w:w="55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536E3D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7A2833">
        <w:trPr>
          <w:gridAfter w:val="1"/>
          <w:wAfter w:w="7" w:type="dxa"/>
          <w:trHeight w:hRule="exact" w:val="605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6E4712" w:rsidP="00536E3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ind w:firstLine="576"/>
              <w:rPr>
                <w:rFonts w:eastAsia="Calibri"/>
                <w:szCs w:val="26"/>
              </w:rPr>
            </w:pPr>
            <w:r>
              <w:rPr>
                <w:szCs w:val="26"/>
              </w:rPr>
              <w:t>WHEREFORE, the petitioner requests an order granting the petition for a writ of prohibition and the issuance of the writ.</w:t>
            </w:r>
          </w:p>
        </w:tc>
      </w:tr>
      <w:tr w:rsidR="00715144" w:rsidTr="007A2833">
        <w:trPr>
          <w:gridAfter w:val="1"/>
          <w:wAfter w:w="7" w:type="dxa"/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15144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7A2833">
        <w:trPr>
          <w:gridAfter w:val="1"/>
          <w:wAfter w:w="7" w:type="dxa"/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FD0220" w:rsidTr="007A2833">
        <w:trPr>
          <w:gridAfter w:val="1"/>
          <w:wAfter w:w="7" w:type="dxa"/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FD022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</w:tr>
      <w:tr w:rsidR="007A2833" w:rsidTr="007A2833">
        <w:tblPrEx>
          <w:tblCellMar>
            <w:left w:w="108" w:type="dxa"/>
            <w:right w:w="108" w:type="dxa"/>
          </w:tblCellMar>
        </w:tblPrEx>
        <w:trPr>
          <w:gridBefore w:val="1"/>
          <w:trHeight w:val="951"/>
        </w:trPr>
        <w:tc>
          <w:tcPr>
            <w:tcW w:w="9600" w:type="dxa"/>
            <w:gridSpan w:val="6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2833" w:rsidRDefault="007A2833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[PETITIONER] AND ATTORNEY (IF APPLICABLE), ADDRESS (INCLUDING ZIP CODE), TELEPHONE NUMBER, EMAIL ADDRESS (IF AVAILABLE)</w:t>
            </w:r>
          </w:p>
        </w:tc>
      </w:tr>
      <w:tr w:rsidR="007A2833" w:rsidTr="007A2833">
        <w:tblPrEx>
          <w:tblCellMar>
            <w:left w:w="108" w:type="dxa"/>
            <w:right w:w="108" w:type="dxa"/>
          </w:tblCellMar>
        </w:tblPrEx>
        <w:trPr>
          <w:gridBefore w:val="1"/>
          <w:trHeight w:hRule="exact" w:val="317"/>
        </w:trPr>
        <w:tc>
          <w:tcPr>
            <w:tcW w:w="109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</w:tr>
      <w:tr w:rsidR="007A2833" w:rsidTr="007A2833">
        <w:tblPrEx>
          <w:tblCellMar>
            <w:left w:w="108" w:type="dxa"/>
            <w:right w:w="108" w:type="dxa"/>
          </w:tblCellMar>
        </w:tblPrEx>
        <w:trPr>
          <w:gridBefore w:val="1"/>
          <w:trHeight w:hRule="exact" w:val="317"/>
        </w:trPr>
        <w:tc>
          <w:tcPr>
            <w:tcW w:w="109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</w:tr>
      <w:tr w:rsidR="007A2833" w:rsidTr="007A2833">
        <w:tblPrEx>
          <w:tblCellMar>
            <w:left w:w="108" w:type="dxa"/>
            <w:right w:w="108" w:type="dxa"/>
          </w:tblCellMar>
        </w:tblPrEx>
        <w:trPr>
          <w:gridBefore w:val="1"/>
          <w:trHeight w:hRule="exact" w:val="317"/>
        </w:trPr>
        <w:tc>
          <w:tcPr>
            <w:tcW w:w="5056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2833" w:rsidRDefault="007A2833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54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2833" w:rsidRDefault="007A2833">
            <w:pPr>
              <w:rPr>
                <w:rFonts w:eastAsia="Calibri"/>
                <w:szCs w:val="26"/>
              </w:rPr>
            </w:pPr>
          </w:p>
        </w:tc>
      </w:tr>
      <w:tr w:rsidR="007A2833" w:rsidTr="007A2833">
        <w:tblPrEx>
          <w:tblCellMar>
            <w:left w:w="108" w:type="dxa"/>
            <w:right w:w="108" w:type="dxa"/>
          </w:tblCellMar>
        </w:tblPrEx>
        <w:trPr>
          <w:gridBefore w:val="1"/>
          <w:trHeight w:val="317"/>
        </w:trPr>
        <w:tc>
          <w:tcPr>
            <w:tcW w:w="9600" w:type="dxa"/>
            <w:gridSpan w:val="6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2833" w:rsidRDefault="007A283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PETITIONER, OR ATTORNEY IF REPRESENTED]</w:t>
            </w:r>
          </w:p>
        </w:tc>
      </w:tr>
      <w:tr w:rsidR="00571FE5" w:rsidTr="007A2833">
        <w:trPr>
          <w:gridAfter w:val="1"/>
          <w:wAfter w:w="7" w:type="dxa"/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571FE5" w:rsidRDefault="00571FE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71FE5" w:rsidRPr="00C958E0" w:rsidRDefault="00571FE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71FE5" w:rsidRPr="00C958E0" w:rsidRDefault="00571FE5" w:rsidP="00C958E0">
            <w:pPr>
              <w:rPr>
                <w:rFonts w:eastAsia="Calibri"/>
                <w:szCs w:val="26"/>
              </w:rPr>
            </w:pPr>
          </w:p>
        </w:tc>
      </w:tr>
      <w:tr w:rsidR="004B224B" w:rsidTr="007A2833">
        <w:trPr>
          <w:gridAfter w:val="1"/>
          <w:wAfter w:w="7" w:type="dxa"/>
          <w:trHeight w:hRule="exact" w:val="317"/>
        </w:trPr>
        <w:tc>
          <w:tcPr>
            <w:tcW w:w="505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4B224B" w:rsidRPr="00AF3B50" w:rsidRDefault="004B224B" w:rsidP="00FD022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B224B" w:rsidRPr="00C958E0" w:rsidRDefault="004B224B" w:rsidP="00C958E0">
            <w:pPr>
              <w:rPr>
                <w:rFonts w:eastAsia="Calibri"/>
                <w:szCs w:val="26"/>
              </w:rPr>
            </w:pPr>
          </w:p>
        </w:tc>
      </w:tr>
      <w:tr w:rsidR="003E4CBA" w:rsidRPr="00C958E0" w:rsidTr="007A2833">
        <w:trPr>
          <w:gridAfter w:val="1"/>
          <w:wAfter w:w="7" w:type="dxa"/>
          <w:trHeight w:hRule="exact" w:val="1170"/>
        </w:trPr>
        <w:tc>
          <w:tcPr>
            <w:tcW w:w="9600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3E4CBA" w:rsidRPr="00827FDF" w:rsidRDefault="006E4712" w:rsidP="006E4712">
            <w:pPr>
              <w:tabs>
                <w:tab w:val="left" w:pos="720"/>
                <w:tab w:val="left" w:pos="1440"/>
                <w:tab w:val="left" w:pos="4320"/>
                <w:tab w:val="left" w:pos="8190"/>
                <w:tab w:val="right" w:pos="9360"/>
              </w:tabs>
              <w:jc w:val="both"/>
              <w:rPr>
                <w:sz w:val="24"/>
              </w:rPr>
            </w:pPr>
            <w:r w:rsidRPr="006E4712">
              <w:rPr>
                <w:sz w:val="24"/>
              </w:rPr>
              <w:t xml:space="preserve">(The content requirements of the petition for extraordinary relief (mandamus or prohibition) are found in </w:t>
            </w:r>
            <w:r w:rsidRPr="000B649E">
              <w:rPr>
                <w:sz w:val="24"/>
              </w:rPr>
              <w:t>RCAP 1</w:t>
            </w:r>
            <w:bookmarkStart w:id="1" w:name="_Hlt532955846"/>
            <w:r w:rsidRPr="000B649E">
              <w:rPr>
                <w:sz w:val="24"/>
              </w:rPr>
              <w:t>2</w:t>
            </w:r>
            <w:bookmarkEnd w:id="1"/>
            <w:r w:rsidRPr="000B649E">
              <w:rPr>
                <w:sz w:val="24"/>
              </w:rPr>
              <w:t>0.  A memorandum of law and pertinent lower court documents should be attached to the petition.  The submission of the petition and time to respond are detailed in RCA</w:t>
            </w:r>
            <w:bookmarkStart w:id="2" w:name="_Hlt532955849"/>
            <w:r w:rsidRPr="000B649E">
              <w:rPr>
                <w:sz w:val="24"/>
              </w:rPr>
              <w:t>P</w:t>
            </w:r>
            <w:bookmarkEnd w:id="2"/>
            <w:r w:rsidRPr="000B649E">
              <w:rPr>
                <w:sz w:val="24"/>
              </w:rPr>
              <w:t xml:space="preserve"> 120.02 and the requirements for form and filing are contained in </w:t>
            </w:r>
            <w:bookmarkStart w:id="3" w:name="_Hlt532955851"/>
            <w:r w:rsidRPr="000B649E">
              <w:rPr>
                <w:sz w:val="24"/>
              </w:rPr>
              <w:t>RCAP 120.04</w:t>
            </w:r>
            <w:bookmarkEnd w:id="3"/>
            <w:r w:rsidRPr="000B649E">
              <w:rPr>
                <w:sz w:val="24"/>
              </w:rPr>
              <w:t xml:space="preserve">.) </w:t>
            </w:r>
          </w:p>
        </w:tc>
      </w:tr>
    </w:tbl>
    <w:p w:rsidR="009014DE" w:rsidRPr="00801FD8" w:rsidRDefault="009014DE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B649E"/>
    <w:rsid w:val="00157C82"/>
    <w:rsid w:val="00212605"/>
    <w:rsid w:val="00240A70"/>
    <w:rsid w:val="00271F2F"/>
    <w:rsid w:val="003971A3"/>
    <w:rsid w:val="003B78BC"/>
    <w:rsid w:val="003E4CBA"/>
    <w:rsid w:val="004B224B"/>
    <w:rsid w:val="004F46A1"/>
    <w:rsid w:val="00536E3D"/>
    <w:rsid w:val="00571FE5"/>
    <w:rsid w:val="006143A2"/>
    <w:rsid w:val="006E4712"/>
    <w:rsid w:val="00715144"/>
    <w:rsid w:val="00746940"/>
    <w:rsid w:val="007A2833"/>
    <w:rsid w:val="007B1B3C"/>
    <w:rsid w:val="00827FDF"/>
    <w:rsid w:val="008B4008"/>
    <w:rsid w:val="008B73CB"/>
    <w:rsid w:val="009014DE"/>
    <w:rsid w:val="00990B47"/>
    <w:rsid w:val="00A1673B"/>
    <w:rsid w:val="00A233FC"/>
    <w:rsid w:val="00AF3B50"/>
    <w:rsid w:val="00B146C0"/>
    <w:rsid w:val="00B82BEF"/>
    <w:rsid w:val="00BB7B80"/>
    <w:rsid w:val="00BE297B"/>
    <w:rsid w:val="00C002F7"/>
    <w:rsid w:val="00C958E0"/>
    <w:rsid w:val="00D34F83"/>
    <w:rsid w:val="00DC25BD"/>
    <w:rsid w:val="00DF6BBB"/>
    <w:rsid w:val="00E429D9"/>
    <w:rsid w:val="00E53E81"/>
    <w:rsid w:val="00F32BF3"/>
    <w:rsid w:val="00FC627F"/>
    <w:rsid w:val="00FD0220"/>
    <w:rsid w:val="00FD63EA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1440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2014-06-04T17:54:00Z</cp:lastPrinted>
  <dcterms:created xsi:type="dcterms:W3CDTF">2014-06-02T20:47:00Z</dcterms:created>
  <dcterms:modified xsi:type="dcterms:W3CDTF">2014-06-23T18:28:00Z</dcterms:modified>
</cp:coreProperties>
</file>