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3AC4">
      <w:pPr>
        <w:pStyle w:val="Title"/>
      </w:pPr>
      <w:r>
        <w:t xml:space="preserve">FORM </w:t>
      </w:r>
      <w:proofErr w:type="gramStart"/>
      <w:r>
        <w:t>145.1  RECEIPT</w:t>
      </w:r>
      <w:proofErr w:type="gramEnd"/>
      <w:r>
        <w:t xml:space="preserve">  OF MINOR SETTLEMENT ORDER AND FUNDS</w:t>
      </w:r>
    </w:p>
    <w:p w:rsidR="00000000" w:rsidRDefault="00B73AC4">
      <w:pPr>
        <w:jc w:val="center"/>
      </w:pPr>
      <w:r>
        <w:t>(</w:t>
      </w:r>
      <w:hyperlink r:id="rId8" w:anchor="g14505" w:history="1">
        <w:r>
          <w:rPr>
            <w:rStyle w:val="Hyperlink"/>
          </w:rPr>
          <w:t xml:space="preserve">Gen. R. </w:t>
        </w:r>
        <w:proofErr w:type="spellStart"/>
        <w:r>
          <w:rPr>
            <w:rStyle w:val="Hyperlink"/>
          </w:rPr>
          <w:t>Prac</w:t>
        </w:r>
        <w:proofErr w:type="spellEnd"/>
        <w:r>
          <w:rPr>
            <w:rStyle w:val="Hyperlink"/>
          </w:rPr>
          <w:t>. 14</w:t>
        </w:r>
        <w:r>
          <w:rPr>
            <w:rStyle w:val="Hyperlink"/>
          </w:rPr>
          <w:t>5</w:t>
        </w:r>
        <w:r>
          <w:rPr>
            <w:rStyle w:val="Hyperlink"/>
          </w:rPr>
          <w:t>.05</w:t>
        </w:r>
      </w:hyperlink>
      <w:r>
        <w:t>)</w:t>
      </w:r>
    </w:p>
    <w:p w:rsidR="00000000" w:rsidRDefault="00B73AC4"/>
    <w:p w:rsidR="00000000" w:rsidRDefault="00B73AC4">
      <w:pPr>
        <w:tabs>
          <w:tab w:val="right" w:pos="9348"/>
        </w:tabs>
        <w:rPr>
          <w:b/>
          <w:bCs/>
        </w:rPr>
      </w:pPr>
      <w:r>
        <w:rPr>
          <w:b/>
          <w:bCs/>
        </w:rPr>
        <w:t>State of Minnesota</w:t>
      </w:r>
      <w:r>
        <w:rPr>
          <w:b/>
          <w:bCs/>
        </w:rPr>
        <w:tab/>
        <w:t>District Court</w:t>
      </w:r>
    </w:p>
    <w:p w:rsidR="00000000" w:rsidRDefault="00B73AC4"/>
    <w:p w:rsidR="00000000" w:rsidRDefault="00B73AC4">
      <w:pPr>
        <w:tabs>
          <w:tab w:val="right" w:pos="9348"/>
        </w:tabs>
      </w:pPr>
      <w:r>
        <w:rPr>
          <w:b/>
          <w:bCs/>
        </w:rPr>
        <w:t>County of __________</w:t>
      </w:r>
      <w:r>
        <w:rPr>
          <w:b/>
          <w:bCs/>
        </w:rPr>
        <w:tab/>
        <w:t>_________ Judicial District</w:t>
      </w:r>
      <w:r>
        <w:tab/>
      </w:r>
      <w:r>
        <w:tab/>
      </w:r>
    </w:p>
    <w:p w:rsidR="00000000" w:rsidRDefault="00B73AC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985"/>
          <w:tab w:val="right" w:pos="9348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Case T</w:t>
      </w:r>
      <w:r>
        <w:rPr>
          <w:b/>
          <w:bCs/>
        </w:rPr>
        <w:t xml:space="preserve">ype: </w:t>
      </w:r>
      <w:r>
        <w:rPr>
          <w:u w:val="single"/>
        </w:rPr>
        <w:tab/>
      </w:r>
    </w:p>
    <w:p w:rsidR="00000000" w:rsidRDefault="00B73AC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814"/>
          <w:tab w:val="right" w:pos="9348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B73AC4">
      <w:pPr>
        <w:ind w:left="2160"/>
        <w:rPr>
          <w:u w:val="single"/>
        </w:rPr>
      </w:pPr>
      <w:r>
        <w:t>Plaintiff/Petitioner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Case No. </w:t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B73AC4">
      <w:pPr>
        <w:tabs>
          <w:tab w:val="left" w:pos="2166"/>
          <w:tab w:val="right" w:pos="9348"/>
        </w:tabs>
        <w:rPr>
          <w:b/>
          <w:bCs/>
        </w:rPr>
      </w:pPr>
      <w:r>
        <w:tab/>
      </w:r>
      <w:r>
        <w:tab/>
      </w:r>
      <w:r>
        <w:tab/>
      </w:r>
      <w:proofErr w:type="gramStart"/>
      <w:r>
        <w:t>and</w:t>
      </w:r>
      <w:proofErr w:type="gramEnd"/>
      <w:r>
        <w:tab/>
      </w:r>
      <w:r>
        <w:rPr>
          <w:b/>
          <w:bCs/>
        </w:rPr>
        <w:t>RECEIPT  OF MINOR SETTLEMENT</w:t>
      </w:r>
    </w:p>
    <w:p w:rsidR="00000000" w:rsidRDefault="00B73AC4">
      <w:pPr>
        <w:tabs>
          <w:tab w:val="left" w:pos="6042"/>
        </w:tabs>
        <w:rPr>
          <w:b/>
          <w:bCs/>
        </w:rPr>
      </w:pPr>
      <w:r>
        <w:rPr>
          <w:b/>
          <w:bCs/>
        </w:rPr>
        <w:tab/>
        <w:t>ORDER AND FUNDS</w:t>
      </w:r>
    </w:p>
    <w:p w:rsidR="00000000" w:rsidRDefault="00B73AC4">
      <w:pPr>
        <w:tabs>
          <w:tab w:val="left" w:pos="741"/>
          <w:tab w:val="left" w:pos="1425"/>
          <w:tab w:val="left" w:pos="2166"/>
          <w:tab w:val="left" w:pos="2850"/>
          <w:tab w:val="left" w:pos="3591"/>
          <w:tab w:val="left" w:pos="4332"/>
          <w:tab w:val="left" w:pos="5187"/>
          <w:tab w:val="right" w:pos="9348"/>
        </w:tabs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(Provided Pursuant to </w:t>
      </w:r>
      <w:hyperlink r:id="rId9" w:anchor="g145" w:history="1">
        <w:r>
          <w:rPr>
            <w:rStyle w:val="Hyperlink"/>
          </w:rPr>
          <w:t>Ru</w:t>
        </w:r>
        <w:r>
          <w:rPr>
            <w:rStyle w:val="Hyperlink"/>
          </w:rPr>
          <w:t>l</w:t>
        </w:r>
        <w:r>
          <w:rPr>
            <w:rStyle w:val="Hyperlink"/>
          </w:rPr>
          <w:t xml:space="preserve">e </w:t>
        </w:r>
        <w:r>
          <w:rPr>
            <w:rStyle w:val="Hyperlink"/>
          </w:rPr>
          <w:t>1</w:t>
        </w:r>
        <w:r>
          <w:rPr>
            <w:rStyle w:val="Hyperlink"/>
          </w:rPr>
          <w:t>45</w:t>
        </w:r>
      </w:hyperlink>
      <w:r>
        <w:t xml:space="preserve"> of the</w:t>
      </w:r>
    </w:p>
    <w:p w:rsidR="00000000" w:rsidRDefault="00B73AC4">
      <w:r>
        <w:tab/>
      </w:r>
      <w:r>
        <w:tab/>
      </w:r>
      <w:r>
        <w:tab/>
        <w:t>Defendant/Respondent</w:t>
      </w:r>
      <w:r>
        <w:tab/>
        <w:t xml:space="preserve">    Minneso</w:t>
      </w:r>
      <w:r>
        <w:t>ta General Rules of Practice)</w:t>
      </w:r>
    </w:p>
    <w:p w:rsidR="00000000" w:rsidRDefault="00B73AC4"/>
    <w:p w:rsidR="00000000" w:rsidRDefault="00B73AC4"/>
    <w:p w:rsidR="00000000" w:rsidRDefault="00B73AC4">
      <w:pPr>
        <w:pStyle w:val="BodyText1"/>
      </w:pPr>
      <w:r>
        <w:t>1. ____________________________</w:t>
      </w:r>
      <w:proofErr w:type="gramStart"/>
      <w:r>
        <w:t>_(</w:t>
      </w:r>
      <w:proofErr w:type="gramEnd"/>
      <w:r>
        <w:t>“</w:t>
      </w:r>
      <w:r>
        <w:rPr>
          <w:b/>
          <w:bCs/>
        </w:rPr>
        <w:t>Financial Institution</w:t>
      </w:r>
      <w:r>
        <w:t>”) acknowledges receipt of  the sum of  $ ____________on behalf of ______________________ in this action.</w:t>
      </w:r>
    </w:p>
    <w:p w:rsidR="00000000" w:rsidRDefault="00B73AC4">
      <w:pPr>
        <w:pStyle w:val="BodyText1"/>
      </w:pPr>
      <w:r>
        <w:t xml:space="preserve">2. </w:t>
      </w:r>
      <w:r>
        <w:rPr>
          <w:b/>
          <w:bCs/>
        </w:rPr>
        <w:t>Financial Institution</w:t>
      </w:r>
      <w:r>
        <w:t xml:space="preserve"> acknowledges receipt </w:t>
      </w:r>
      <w:proofErr w:type="gramStart"/>
      <w:r>
        <w:t>of  the</w:t>
      </w:r>
      <w:proofErr w:type="gramEnd"/>
      <w:r>
        <w:t xml:space="preserve"> Order App</w:t>
      </w:r>
      <w:r>
        <w:t>roving Settlement and For Deposit Into Restricted Account dated _____________ in this action, and that the funds delivered remain subject to that order in the account specified below:</w:t>
      </w:r>
    </w:p>
    <w:p w:rsidR="00000000" w:rsidRDefault="00B73AC4">
      <w:pPr>
        <w:pStyle w:val="BodyText1"/>
        <w:rPr>
          <w:u w:val="single"/>
        </w:rPr>
      </w:pPr>
      <w:r>
        <w:t>Name of Depository: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B73AC4">
      <w:pPr>
        <w:pStyle w:val="BodyText1"/>
        <w:rPr>
          <w:u w:val="single"/>
        </w:rPr>
      </w:pPr>
      <w:r>
        <w:t>Branch Name: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B73AC4">
      <w:pPr>
        <w:pStyle w:val="BodyText1"/>
        <w:rPr>
          <w:u w:val="single"/>
        </w:rPr>
      </w:pPr>
      <w:r>
        <w:t>Branch Address: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B73AC4">
      <w:pPr>
        <w:pStyle w:val="BodyText1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B73AC4">
      <w:pPr>
        <w:pStyle w:val="BodyText1"/>
        <w:rPr>
          <w:u w:val="single"/>
        </w:rPr>
      </w:pPr>
      <w:r>
        <w:t>Account Number:</w:t>
      </w:r>
      <w:r>
        <w:tab/>
      </w:r>
      <w:r>
        <w:tab/>
      </w:r>
      <w:r>
        <w:rPr>
          <w:u w:val="single"/>
        </w:rPr>
        <w:tab/>
        <w:t>(Place on separate form 11.1*)</w:t>
      </w:r>
    </w:p>
    <w:p w:rsidR="00000000" w:rsidRDefault="00B73AC4">
      <w:pPr>
        <w:pStyle w:val="BodyText1"/>
        <w:rPr>
          <w:u w:val="single"/>
        </w:rPr>
      </w:pPr>
      <w:r>
        <w:t>Date Account Opened: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B73AC4">
      <w:pPr>
        <w:pStyle w:val="BodyText1"/>
        <w:rPr>
          <w:u w:val="single"/>
        </w:rPr>
      </w:pPr>
      <w:r>
        <w:t>Current Balance:</w:t>
      </w:r>
      <w:r>
        <w:tab/>
      </w:r>
      <w:r>
        <w:tab/>
        <w:t xml:space="preserve">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000000" w:rsidRDefault="00B73AC4">
      <w:pPr>
        <w:pStyle w:val="BodyText1"/>
      </w:pPr>
      <w:r>
        <w:t xml:space="preserve">3. This account is a federally insured, restricted account, and no withdrawal of either principal or interest shall be allowed by </w:t>
      </w:r>
      <w:r>
        <w:rPr>
          <w:b/>
          <w:bCs/>
        </w:rPr>
        <w:t>Financial Institution</w:t>
      </w:r>
      <w:r>
        <w:t xml:space="preserve"> without a signed court</w:t>
      </w:r>
      <w:r>
        <w:t xml:space="preserve"> order in this case.</w:t>
      </w:r>
    </w:p>
    <w:p w:rsidR="00000000" w:rsidRDefault="00B73AC4">
      <w:pPr>
        <w:pStyle w:val="ll"/>
        <w:rPr>
          <w:u w:val="single"/>
        </w:rPr>
      </w:pPr>
      <w:r>
        <w:t>Dated: _____________</w:t>
      </w:r>
      <w:r>
        <w:tab/>
        <w:t xml:space="preserve">Type or Print Name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Pr="00B73AC4" w:rsidRDefault="00B73AC4">
      <w:pPr>
        <w:pStyle w:val="ll"/>
        <w:ind w:left="720" w:firstLine="2880"/>
      </w:pPr>
      <w:r>
        <w:t>Signature: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>Title: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00000" w:rsidRDefault="00B73AC4" w:rsidP="00B73AC4">
      <w:r>
        <w:t xml:space="preserve">* </w:t>
      </w:r>
      <w:proofErr w:type="gramStart"/>
      <w:r>
        <w:t>=  As</w:t>
      </w:r>
      <w:proofErr w:type="gramEnd"/>
      <w:r>
        <w:t xml:space="preserve"> required by Rule 11.2 of the Minnesota General Rules of Practice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3AC4">
      <w:r>
        <w:separator/>
      </w:r>
    </w:p>
  </w:endnote>
  <w:endnote w:type="continuationSeparator" w:id="0">
    <w:p w:rsidR="00000000" w:rsidRDefault="00B7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3AC4">
      <w:r>
        <w:separator/>
      </w:r>
    </w:p>
  </w:footnote>
  <w:footnote w:type="continuationSeparator" w:id="0">
    <w:p w:rsidR="00000000" w:rsidRDefault="00B73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01F"/>
    <w:multiLevelType w:val="hybridMultilevel"/>
    <w:tmpl w:val="89A4F7C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727C0"/>
    <w:multiLevelType w:val="hybridMultilevel"/>
    <w:tmpl w:val="B0B45B9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B6490"/>
    <w:multiLevelType w:val="hybridMultilevel"/>
    <w:tmpl w:val="7422D128"/>
    <w:lvl w:ilvl="0" w:tplc="0409000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B41C8C"/>
    <w:multiLevelType w:val="hybridMultilevel"/>
    <w:tmpl w:val="B2C25D7A"/>
    <w:lvl w:ilvl="0" w:tplc="F9E67C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3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C4"/>
    <w:rsid w:val="007607C4"/>
    <w:rsid w:val="00B7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aliases w:val="bt1"/>
    <w:basedOn w:val="Normal"/>
    <w:pPr>
      <w:spacing w:line="360" w:lineRule="auto"/>
      <w:ind w:firstLine="720"/>
    </w:pPr>
    <w:rPr>
      <w:sz w:val="24"/>
      <w:szCs w:val="24"/>
    </w:rPr>
  </w:style>
  <w:style w:type="paragraph" w:customStyle="1" w:styleId="ll">
    <w:name w:val="ll"/>
    <w:basedOn w:val="BodyText1"/>
    <w:pPr>
      <w:ind w:firstLine="0"/>
    </w:pPr>
  </w:style>
  <w:style w:type="character" w:styleId="LineNumber">
    <w:name w:val="lin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73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Text1"/>
    <w:aliases w:val="bt1"/>
    <w:basedOn w:val="Normal"/>
    <w:pPr>
      <w:spacing w:line="360" w:lineRule="auto"/>
      <w:ind w:firstLine="720"/>
    </w:pPr>
    <w:rPr>
      <w:sz w:val="24"/>
      <w:szCs w:val="24"/>
    </w:rPr>
  </w:style>
  <w:style w:type="paragraph" w:customStyle="1" w:styleId="ll">
    <w:name w:val="ll"/>
    <w:basedOn w:val="BodyText1"/>
    <w:pPr>
      <w:ind w:firstLine="0"/>
    </w:pPr>
  </w:style>
  <w:style w:type="character" w:styleId="LineNumber">
    <w:name w:val="lin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7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courts.gov/rules/general/GRtitleII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ncourts.gov/rules/general/GRtitleII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145</vt:lpstr>
    </vt:vector>
  </TitlesOfParts>
  <Company>SC</Company>
  <LinksUpToDate>false</LinksUpToDate>
  <CharactersWithSpaces>1491</CharactersWithSpaces>
  <SharedDoc>false</SharedDoc>
  <HLinks>
    <vt:vector size="12" baseType="variant"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GRtitleII.htm</vt:lpwstr>
      </vt:variant>
      <vt:variant>
        <vt:lpwstr>g145</vt:lpwstr>
      </vt:variant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GRtitleII.htm</vt:lpwstr>
      </vt:variant>
      <vt:variant>
        <vt:lpwstr>g14505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145</dc:title>
  <dc:creator>JillM</dc:creator>
  <cp:lastModifiedBy>DeMeules, Rita</cp:lastModifiedBy>
  <cp:revision>3</cp:revision>
  <dcterms:created xsi:type="dcterms:W3CDTF">2013-08-14T17:52:00Z</dcterms:created>
  <dcterms:modified xsi:type="dcterms:W3CDTF">2013-08-14T17:57:00Z</dcterms:modified>
</cp:coreProperties>
</file>