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0B169A">
      <w:pPr>
        <w:pBdr>
          <w:top w:val="single" w:sz="4" w:space="1" w:color="000000" w:themeColor="text1"/>
          <w:left w:val="single" w:sz="2" w:space="4" w:color="auto"/>
          <w:bottom w:val="single" w:sz="2" w:space="1" w:color="auto"/>
          <w:right w:val="single" w:sz="2" w:space="4" w:color="auto"/>
        </w:pBdr>
      </w:pPr>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4E0A1436" w:rsidR="0019023D" w:rsidRPr="00CB52A6" w:rsidRDefault="0001096B" w:rsidP="000B169A">
      <w:pPr>
        <w:pBdr>
          <w:top w:val="single" w:sz="4" w:space="1" w:color="000000" w:themeColor="text1"/>
          <w:left w:val="single" w:sz="2" w:space="4" w:color="auto"/>
          <w:bottom w:val="single" w:sz="2" w:space="1" w:color="auto"/>
          <w:right w:val="single" w:sz="2" w:space="4" w:color="auto"/>
        </w:pBd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2C7AAD">
        <w:rPr>
          <w:u w:val="single"/>
        </w:rPr>
        <w:t xml:space="preserve"> Adoption – Stepparent</w:t>
      </w:r>
      <w:r w:rsidR="002C7AAD">
        <w:rPr>
          <w:u w:val="single"/>
        </w:rPr>
        <w:tab/>
      </w:r>
      <w:r w:rsidR="002C7AAD">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2EA0ED06" w14:textId="0A359AC8" w:rsidR="002C7AAD" w:rsidRPr="002C7AAD" w:rsidRDefault="002C7AAD" w:rsidP="00D557D1">
      <w:pPr>
        <w:tabs>
          <w:tab w:val="left" w:pos="3960"/>
        </w:tabs>
        <w:spacing w:before="360"/>
        <w:rPr>
          <w:b/>
          <w:bCs/>
        </w:rPr>
      </w:pPr>
      <w:r>
        <w:rPr>
          <w:b/>
          <w:bCs/>
        </w:rPr>
        <w:t>In Re the Petition of:</w:t>
      </w:r>
    </w:p>
    <w:p w14:paraId="4AC1F539" w14:textId="6F541443" w:rsidR="0019023D" w:rsidRDefault="00EA1373" w:rsidP="00D557D1">
      <w:pPr>
        <w:tabs>
          <w:tab w:val="left" w:pos="3960"/>
        </w:tabs>
        <w:spacing w:before="360"/>
      </w:pPr>
      <w:r>
        <w:rPr>
          <w:u w:val="single"/>
        </w:rPr>
        <w:tab/>
      </w:r>
      <w:r w:rsidR="00EE7E66">
        <w:br/>
      </w:r>
      <w:r w:rsidR="00EE7E66" w:rsidRPr="000C0FCB">
        <w:rPr>
          <w:sz w:val="20"/>
          <w:szCs w:val="20"/>
        </w:rPr>
        <w:t>Petitioner</w:t>
      </w:r>
      <w:r w:rsidR="002C7AAD" w:rsidRPr="000C0FCB">
        <w:rPr>
          <w:sz w:val="20"/>
          <w:szCs w:val="20"/>
        </w:rPr>
        <w:t xml:space="preserve"> (Parent)</w:t>
      </w:r>
    </w:p>
    <w:p w14:paraId="022CC941" w14:textId="7B579964" w:rsidR="0001096B" w:rsidRDefault="0001096B" w:rsidP="00EA1373">
      <w:pPr>
        <w:tabs>
          <w:tab w:val="left" w:pos="3960"/>
        </w:tabs>
      </w:pPr>
      <w:r>
        <w:t>AND</w:t>
      </w:r>
    </w:p>
    <w:p w14:paraId="698B5895" w14:textId="77777777" w:rsidR="0001096B" w:rsidRDefault="0001096B" w:rsidP="0001096B">
      <w:pPr>
        <w:tabs>
          <w:tab w:val="left" w:pos="3960"/>
        </w:tabs>
      </w:pPr>
      <w:r>
        <w:rPr>
          <w:u w:val="single"/>
        </w:rPr>
        <w:tab/>
      </w:r>
      <w:r>
        <w:br/>
      </w:r>
      <w:r w:rsidR="002C7AAD" w:rsidRPr="000C0FCB">
        <w:rPr>
          <w:sz w:val="20"/>
          <w:szCs w:val="20"/>
        </w:rPr>
        <w:t>Petitioner (Stepparent)</w:t>
      </w:r>
    </w:p>
    <w:p w14:paraId="70E50037" w14:textId="0A4C5A5B" w:rsidR="002C7AAD" w:rsidRDefault="002C7AAD" w:rsidP="0001096B">
      <w:pPr>
        <w:tabs>
          <w:tab w:val="left" w:pos="3960"/>
        </w:tabs>
      </w:pPr>
      <w:r>
        <w:rPr>
          <w:b/>
          <w:bCs/>
        </w:rPr>
        <w:t>to Adopt:</w:t>
      </w:r>
    </w:p>
    <w:p w14:paraId="2E331B91" w14:textId="762A1AD0" w:rsidR="002C7AAD" w:rsidRDefault="002C7AAD" w:rsidP="0001096B">
      <w:pPr>
        <w:tabs>
          <w:tab w:val="left" w:pos="3960"/>
        </w:tabs>
      </w:pPr>
      <w:r>
        <w:rPr>
          <w:u w:val="single"/>
        </w:rPr>
        <w:tab/>
      </w:r>
      <w:r>
        <w:br/>
      </w:r>
      <w:r w:rsidRPr="000C0FCB">
        <w:rPr>
          <w:sz w:val="20"/>
          <w:szCs w:val="20"/>
        </w:rPr>
        <w:t>Child (Current Name)</w:t>
      </w:r>
    </w:p>
    <w:p w14:paraId="48539406" w14:textId="46E846BD" w:rsidR="002C7AAD" w:rsidRDefault="002C7AAD" w:rsidP="0001096B">
      <w:pPr>
        <w:tabs>
          <w:tab w:val="left" w:pos="3960"/>
        </w:tabs>
      </w:pPr>
      <w:r>
        <w:rPr>
          <w:u w:val="single"/>
        </w:rPr>
        <w:tab/>
      </w:r>
      <w:r>
        <w:br/>
      </w:r>
      <w:r w:rsidRPr="000C0FCB">
        <w:rPr>
          <w:sz w:val="20"/>
          <w:szCs w:val="20"/>
        </w:rPr>
        <w:t>Child (Current Name)</w:t>
      </w:r>
    </w:p>
    <w:p w14:paraId="7BC1A3D7" w14:textId="0D86669E" w:rsidR="002C7AAD" w:rsidRPr="002C7AAD" w:rsidRDefault="002C7AAD" w:rsidP="0001096B">
      <w:pPr>
        <w:tabs>
          <w:tab w:val="left" w:pos="3960"/>
        </w:tabs>
      </w:pPr>
      <w:r>
        <w:rPr>
          <w:u w:val="single"/>
        </w:rPr>
        <w:tab/>
      </w:r>
      <w:r>
        <w:br/>
      </w:r>
      <w:r w:rsidRPr="000C0FCB">
        <w:rPr>
          <w:sz w:val="20"/>
          <w:szCs w:val="20"/>
        </w:rPr>
        <w:t>Child (Current Name)</w:t>
      </w:r>
    </w:p>
    <w:p w14:paraId="76518560" w14:textId="2B5B0271" w:rsidR="001F4C4C" w:rsidRPr="00A9605C" w:rsidRDefault="000F31A3" w:rsidP="00FE3FCA">
      <w:pPr>
        <w:pStyle w:val="Heading1"/>
        <w:spacing w:before="360" w:after="360"/>
        <w:rPr>
          <w:b w:val="0"/>
          <w:bCs w:val="0"/>
          <w:sz w:val="20"/>
          <w:szCs w:val="20"/>
        </w:rPr>
      </w:pPr>
      <w:r w:rsidRPr="000F31A3">
        <w:t xml:space="preserve">Consent </w:t>
      </w:r>
      <w:r w:rsidR="00276AA9">
        <w:t>of Parent to Adoption by Stepparent and Waiver of Notice of Adoption Hearing</w:t>
      </w:r>
      <w:r w:rsidR="00A9605C">
        <w:t xml:space="preserve"> (</w:t>
      </w:r>
      <w:r w:rsidR="002C7AAD">
        <w:t>ADO2</w:t>
      </w:r>
      <w:r w:rsidR="006E6D3E">
        <w:t>0</w:t>
      </w:r>
      <w:r w:rsidR="00276AA9">
        <w:t>3</w:t>
      </w:r>
      <w:r w:rsidR="00A9605C">
        <w:t>)</w:t>
      </w:r>
    </w:p>
    <w:p w14:paraId="1893E288" w14:textId="4FD404D0" w:rsidR="00276AA9" w:rsidRPr="00276AA9" w:rsidRDefault="00276AA9" w:rsidP="00276AA9">
      <w:pPr>
        <w:pStyle w:val="BodyText"/>
      </w:pPr>
      <w:r>
        <w:t xml:space="preserve">My name is </w:t>
      </w:r>
      <w:r>
        <w:rPr>
          <w:u w:val="single"/>
        </w:rPr>
        <w:tab/>
      </w:r>
      <w:r>
        <w:rPr>
          <w:u w:val="single"/>
        </w:rPr>
        <w:tab/>
      </w:r>
      <w:r>
        <w:rPr>
          <w:u w:val="single"/>
        </w:rPr>
        <w:tab/>
      </w:r>
      <w:r>
        <w:rPr>
          <w:u w:val="single"/>
        </w:rPr>
        <w:tab/>
      </w:r>
      <w:r>
        <w:rPr>
          <w:u w:val="single"/>
        </w:rPr>
        <w:tab/>
      </w:r>
      <w:r>
        <w:rPr>
          <w:u w:val="single"/>
        </w:rPr>
        <w:tab/>
      </w:r>
      <w:r>
        <w:rPr>
          <w:u w:val="single"/>
        </w:rPr>
        <w:tab/>
      </w:r>
      <w:r w:rsidR="001754F5">
        <w:rPr>
          <w:u w:val="single"/>
        </w:rPr>
        <w:tab/>
      </w:r>
      <w:r>
        <w:t>.  I state as follows:</w:t>
      </w:r>
    </w:p>
    <w:p w14:paraId="5BB1257D" w14:textId="77777777" w:rsidR="00276AA9" w:rsidRDefault="000F31A3" w:rsidP="00351BAE">
      <w:pPr>
        <w:pStyle w:val="BodyText"/>
        <w:numPr>
          <w:ilvl w:val="0"/>
          <w:numId w:val="1"/>
        </w:numPr>
        <w:ind w:left="360"/>
      </w:pPr>
      <w:r>
        <w:t xml:space="preserve">I was born on </w:t>
      </w:r>
      <w:r>
        <w:rPr>
          <w:u w:val="single"/>
        </w:rPr>
        <w:tab/>
      </w:r>
      <w:r>
        <w:rPr>
          <w:u w:val="single"/>
        </w:rPr>
        <w:tab/>
      </w:r>
      <w:r w:rsidR="00276AA9">
        <w:rPr>
          <w:u w:val="single"/>
        </w:rPr>
        <w:tab/>
      </w:r>
      <w:r w:rsidR="00276AA9">
        <w:rPr>
          <w:u w:val="single"/>
        </w:rPr>
        <w:tab/>
      </w:r>
      <w:r>
        <w:t xml:space="preserve"> (date)</w:t>
      </w:r>
      <w:r w:rsidR="00276AA9">
        <w:t>.  My address is:</w:t>
      </w:r>
    </w:p>
    <w:p w14:paraId="7D1D1F72" w14:textId="1C8FBB54" w:rsidR="00276AA9" w:rsidRDefault="00276AA9" w:rsidP="00276AA9">
      <w:pPr>
        <w:pStyle w:val="BodyText"/>
        <w:ind w:left="360"/>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112504C" w14:textId="02C9DE30" w:rsidR="00276AA9" w:rsidRDefault="00276AA9" w:rsidP="00276AA9">
      <w:pPr>
        <w:pStyle w:val="BodyText"/>
        <w:ind w:left="360"/>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82A3A4B" w14:textId="6B52C6B7" w:rsidR="000F31A3" w:rsidRPr="00276AA9" w:rsidRDefault="00276AA9" w:rsidP="00276AA9">
      <w:pPr>
        <w:pStyle w:val="BodyText"/>
        <w:ind w:left="360"/>
        <w:rPr>
          <w:u w:val="single"/>
        </w:rPr>
      </w:pPr>
      <w:r>
        <w:t xml:space="preserve">County: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838487B" w14:textId="77777777" w:rsidR="00276AA9" w:rsidRDefault="00276AA9" w:rsidP="00351BAE">
      <w:pPr>
        <w:pStyle w:val="BodyText"/>
        <w:numPr>
          <w:ilvl w:val="0"/>
          <w:numId w:val="1"/>
        </w:numPr>
        <w:ind w:left="360"/>
      </w:pPr>
      <w:r>
        <w:t>I am the parent of the following children:</w:t>
      </w:r>
    </w:p>
    <w:tbl>
      <w:tblPr>
        <w:tblStyle w:val="TableGrid"/>
        <w:tblW w:w="0" w:type="auto"/>
        <w:tblInd w:w="360" w:type="dxa"/>
        <w:tblLook w:val="04A0" w:firstRow="1" w:lastRow="0" w:firstColumn="1" w:lastColumn="0" w:noHBand="0" w:noVBand="1"/>
      </w:tblPr>
      <w:tblGrid>
        <w:gridCol w:w="2965"/>
        <w:gridCol w:w="1440"/>
        <w:gridCol w:w="2070"/>
        <w:gridCol w:w="3091"/>
      </w:tblGrid>
      <w:tr w:rsidR="00896BAB" w:rsidRPr="00276AA9" w14:paraId="4257F965" w14:textId="77777777" w:rsidTr="00896BAB">
        <w:trPr>
          <w:cantSplit/>
          <w:tblHeader/>
        </w:trPr>
        <w:tc>
          <w:tcPr>
            <w:tcW w:w="2965" w:type="dxa"/>
          </w:tcPr>
          <w:p w14:paraId="428DB198" w14:textId="0AF18683" w:rsidR="00896BAB" w:rsidRPr="00276AA9" w:rsidRDefault="00896BAB" w:rsidP="00276AA9">
            <w:pPr>
              <w:pStyle w:val="BodyText"/>
              <w:rPr>
                <w:b/>
                <w:bCs/>
                <w:sz w:val="22"/>
                <w:szCs w:val="22"/>
              </w:rPr>
            </w:pPr>
            <w:bookmarkStart w:id="0" w:name="ChildInformation"/>
            <w:bookmarkEnd w:id="0"/>
            <w:r w:rsidRPr="00276AA9">
              <w:rPr>
                <w:b/>
                <w:bCs/>
                <w:sz w:val="22"/>
                <w:szCs w:val="22"/>
              </w:rPr>
              <w:t>Child’s Name</w:t>
            </w:r>
          </w:p>
        </w:tc>
        <w:tc>
          <w:tcPr>
            <w:tcW w:w="1440" w:type="dxa"/>
          </w:tcPr>
          <w:p w14:paraId="50E2E344" w14:textId="25A2EA66" w:rsidR="00896BAB" w:rsidRPr="00276AA9" w:rsidRDefault="00896BAB" w:rsidP="00276AA9">
            <w:pPr>
              <w:pStyle w:val="BodyText"/>
              <w:rPr>
                <w:b/>
                <w:bCs/>
                <w:sz w:val="22"/>
                <w:szCs w:val="22"/>
              </w:rPr>
            </w:pPr>
            <w:r w:rsidRPr="00276AA9">
              <w:rPr>
                <w:b/>
                <w:bCs/>
                <w:sz w:val="22"/>
                <w:szCs w:val="22"/>
              </w:rPr>
              <w:t>Child’s Date of Birth</w:t>
            </w:r>
          </w:p>
        </w:tc>
        <w:tc>
          <w:tcPr>
            <w:tcW w:w="2070" w:type="dxa"/>
          </w:tcPr>
          <w:p w14:paraId="1C513CB9" w14:textId="57DBBD90" w:rsidR="00896BAB" w:rsidRPr="00276AA9" w:rsidRDefault="00896BAB" w:rsidP="00276AA9">
            <w:pPr>
              <w:pStyle w:val="BodyText"/>
              <w:rPr>
                <w:b/>
                <w:bCs/>
                <w:sz w:val="22"/>
                <w:szCs w:val="22"/>
              </w:rPr>
            </w:pPr>
            <w:r>
              <w:rPr>
                <w:b/>
                <w:bCs/>
                <w:sz w:val="22"/>
                <w:szCs w:val="22"/>
              </w:rPr>
              <w:t>Gender</w:t>
            </w:r>
          </w:p>
        </w:tc>
        <w:tc>
          <w:tcPr>
            <w:tcW w:w="3091" w:type="dxa"/>
          </w:tcPr>
          <w:p w14:paraId="2B3599BF" w14:textId="1793CDF7" w:rsidR="00896BAB" w:rsidRPr="00276AA9" w:rsidRDefault="00896BAB" w:rsidP="00276AA9">
            <w:pPr>
              <w:pStyle w:val="BodyText"/>
              <w:rPr>
                <w:b/>
                <w:bCs/>
                <w:sz w:val="22"/>
                <w:szCs w:val="22"/>
              </w:rPr>
            </w:pPr>
            <w:r w:rsidRPr="00276AA9">
              <w:rPr>
                <w:b/>
                <w:bCs/>
                <w:sz w:val="22"/>
                <w:szCs w:val="22"/>
              </w:rPr>
              <w:t xml:space="preserve">Place of Child’s Birth </w:t>
            </w:r>
            <w:r w:rsidRPr="00276AA9">
              <w:rPr>
                <w:sz w:val="20"/>
                <w:szCs w:val="20"/>
              </w:rPr>
              <w:t>(city and state)</w:t>
            </w:r>
          </w:p>
        </w:tc>
      </w:tr>
      <w:tr w:rsidR="00896BAB" w14:paraId="5987619E" w14:textId="77777777" w:rsidTr="00896BAB">
        <w:trPr>
          <w:cantSplit/>
        </w:trPr>
        <w:tc>
          <w:tcPr>
            <w:tcW w:w="2965" w:type="dxa"/>
          </w:tcPr>
          <w:p w14:paraId="44077CB2" w14:textId="77777777" w:rsidR="00896BAB" w:rsidRPr="00896BAB" w:rsidRDefault="00896BAB" w:rsidP="00276AA9">
            <w:pPr>
              <w:pStyle w:val="BodyText"/>
              <w:rPr>
                <w:sz w:val="22"/>
                <w:szCs w:val="22"/>
              </w:rPr>
            </w:pPr>
          </w:p>
        </w:tc>
        <w:tc>
          <w:tcPr>
            <w:tcW w:w="1440" w:type="dxa"/>
          </w:tcPr>
          <w:p w14:paraId="6E478CCE" w14:textId="77777777" w:rsidR="00896BAB" w:rsidRPr="00896BAB" w:rsidRDefault="00896BAB" w:rsidP="00276AA9">
            <w:pPr>
              <w:pStyle w:val="BodyText"/>
              <w:rPr>
                <w:sz w:val="22"/>
                <w:szCs w:val="22"/>
              </w:rPr>
            </w:pPr>
          </w:p>
        </w:tc>
        <w:tc>
          <w:tcPr>
            <w:tcW w:w="2070" w:type="dxa"/>
          </w:tcPr>
          <w:p w14:paraId="34B5E639" w14:textId="37146A6B" w:rsidR="00896BAB" w:rsidRPr="00896BAB" w:rsidRDefault="00896BAB" w:rsidP="00896BAB">
            <w:pPr>
              <w:pStyle w:val="BodyText"/>
              <w:jc w:val="center"/>
              <w:rPr>
                <w:sz w:val="22"/>
                <w:szCs w:val="22"/>
              </w:rPr>
            </w:pPr>
            <w:sdt>
              <w:sdtPr>
                <w:rPr>
                  <w:sz w:val="22"/>
                  <w:szCs w:val="22"/>
                </w:rPr>
                <w:id w:val="1510401328"/>
                <w14:checkbox>
                  <w14:checked w14:val="0"/>
                  <w14:checkedState w14:val="2612" w14:font="MS Gothic"/>
                  <w14:uncheckedState w14:val="2610" w14:font="MS Gothic"/>
                </w14:checkbox>
              </w:sdtPr>
              <w:sdtContent>
                <w:r w:rsidRPr="00896BAB">
                  <w:rPr>
                    <w:rFonts w:ascii="MS Gothic" w:eastAsia="MS Gothic" w:hAnsi="MS Gothic" w:hint="eastAsia"/>
                    <w:sz w:val="22"/>
                    <w:szCs w:val="22"/>
                  </w:rPr>
                  <w:t>☐</w:t>
                </w:r>
              </w:sdtContent>
            </w:sdt>
            <w:r>
              <w:rPr>
                <w:sz w:val="22"/>
                <w:szCs w:val="22"/>
              </w:rPr>
              <w:t xml:space="preserve">Male     </w:t>
            </w:r>
            <w:sdt>
              <w:sdtPr>
                <w:rPr>
                  <w:sz w:val="22"/>
                  <w:szCs w:val="22"/>
                </w:rPr>
                <w:id w:val="-1802765408"/>
                <w14:checkbox>
                  <w14:checked w14:val="0"/>
                  <w14:checkedState w14:val="2612" w14:font="MS Gothic"/>
                  <w14:uncheckedState w14:val="2610" w14:font="MS Gothic"/>
                </w14:checkbox>
              </w:sdtPr>
              <w:sdtContent>
                <w:r w:rsidRPr="00896BAB">
                  <w:rPr>
                    <w:rFonts w:ascii="MS Gothic" w:eastAsia="MS Gothic" w:hAnsi="MS Gothic" w:hint="eastAsia"/>
                    <w:sz w:val="22"/>
                    <w:szCs w:val="22"/>
                  </w:rPr>
                  <w:t>☐</w:t>
                </w:r>
              </w:sdtContent>
            </w:sdt>
            <w:r>
              <w:rPr>
                <w:sz w:val="22"/>
                <w:szCs w:val="22"/>
              </w:rPr>
              <w:t>Fem</w:t>
            </w:r>
            <w:r>
              <w:rPr>
                <w:sz w:val="22"/>
                <w:szCs w:val="22"/>
              </w:rPr>
              <w:t>ale</w:t>
            </w:r>
          </w:p>
        </w:tc>
        <w:tc>
          <w:tcPr>
            <w:tcW w:w="3091" w:type="dxa"/>
          </w:tcPr>
          <w:p w14:paraId="49F1BA5D" w14:textId="0BF0ECB7" w:rsidR="00896BAB" w:rsidRPr="00896BAB" w:rsidRDefault="00896BAB" w:rsidP="00276AA9">
            <w:pPr>
              <w:pStyle w:val="BodyText"/>
              <w:rPr>
                <w:sz w:val="22"/>
                <w:szCs w:val="22"/>
              </w:rPr>
            </w:pPr>
          </w:p>
        </w:tc>
      </w:tr>
      <w:tr w:rsidR="00896BAB" w14:paraId="03F6C9D9" w14:textId="77777777" w:rsidTr="00896BAB">
        <w:trPr>
          <w:cantSplit/>
        </w:trPr>
        <w:tc>
          <w:tcPr>
            <w:tcW w:w="2965" w:type="dxa"/>
          </w:tcPr>
          <w:p w14:paraId="39B8D074" w14:textId="77777777" w:rsidR="00896BAB" w:rsidRPr="00896BAB" w:rsidRDefault="00896BAB" w:rsidP="00896BAB">
            <w:pPr>
              <w:pStyle w:val="BodyText"/>
              <w:rPr>
                <w:sz w:val="22"/>
                <w:szCs w:val="22"/>
              </w:rPr>
            </w:pPr>
          </w:p>
        </w:tc>
        <w:tc>
          <w:tcPr>
            <w:tcW w:w="1440" w:type="dxa"/>
          </w:tcPr>
          <w:p w14:paraId="0221B4C2" w14:textId="77777777" w:rsidR="00896BAB" w:rsidRPr="00896BAB" w:rsidRDefault="00896BAB" w:rsidP="00896BAB">
            <w:pPr>
              <w:pStyle w:val="BodyText"/>
              <w:rPr>
                <w:sz w:val="22"/>
                <w:szCs w:val="22"/>
              </w:rPr>
            </w:pPr>
          </w:p>
        </w:tc>
        <w:tc>
          <w:tcPr>
            <w:tcW w:w="2070" w:type="dxa"/>
          </w:tcPr>
          <w:p w14:paraId="517FB645" w14:textId="36A15FA4" w:rsidR="00896BAB" w:rsidRPr="00896BAB" w:rsidRDefault="00896BAB" w:rsidP="00896BAB">
            <w:pPr>
              <w:pStyle w:val="BodyText"/>
              <w:jc w:val="center"/>
              <w:rPr>
                <w:sz w:val="22"/>
                <w:szCs w:val="22"/>
              </w:rPr>
            </w:pPr>
            <w:sdt>
              <w:sdtPr>
                <w:rPr>
                  <w:sz w:val="22"/>
                  <w:szCs w:val="22"/>
                </w:rPr>
                <w:id w:val="824090296"/>
                <w14:checkbox>
                  <w14:checked w14:val="0"/>
                  <w14:checkedState w14:val="2612" w14:font="MS Gothic"/>
                  <w14:uncheckedState w14:val="2610" w14:font="MS Gothic"/>
                </w14:checkbox>
              </w:sdtPr>
              <w:sdtContent>
                <w:r w:rsidRPr="00896BAB">
                  <w:rPr>
                    <w:rFonts w:ascii="MS Gothic" w:eastAsia="MS Gothic" w:hAnsi="MS Gothic" w:hint="eastAsia"/>
                    <w:sz w:val="22"/>
                    <w:szCs w:val="22"/>
                  </w:rPr>
                  <w:t>☐</w:t>
                </w:r>
              </w:sdtContent>
            </w:sdt>
            <w:r>
              <w:rPr>
                <w:sz w:val="22"/>
                <w:szCs w:val="22"/>
              </w:rPr>
              <w:t xml:space="preserve">Male     </w:t>
            </w:r>
            <w:sdt>
              <w:sdtPr>
                <w:rPr>
                  <w:sz w:val="22"/>
                  <w:szCs w:val="22"/>
                </w:rPr>
                <w:id w:val="1621649510"/>
                <w14:checkbox>
                  <w14:checked w14:val="0"/>
                  <w14:checkedState w14:val="2612" w14:font="MS Gothic"/>
                  <w14:uncheckedState w14:val="2610" w14:font="MS Gothic"/>
                </w14:checkbox>
              </w:sdtPr>
              <w:sdtContent>
                <w:r w:rsidRPr="00896BAB">
                  <w:rPr>
                    <w:rFonts w:ascii="MS Gothic" w:eastAsia="MS Gothic" w:hAnsi="MS Gothic" w:hint="eastAsia"/>
                    <w:sz w:val="22"/>
                    <w:szCs w:val="22"/>
                  </w:rPr>
                  <w:t>☐</w:t>
                </w:r>
              </w:sdtContent>
            </w:sdt>
            <w:r>
              <w:rPr>
                <w:sz w:val="22"/>
                <w:szCs w:val="22"/>
              </w:rPr>
              <w:t>Female</w:t>
            </w:r>
          </w:p>
        </w:tc>
        <w:tc>
          <w:tcPr>
            <w:tcW w:w="3091" w:type="dxa"/>
          </w:tcPr>
          <w:p w14:paraId="622015F2" w14:textId="7C57DB29" w:rsidR="00896BAB" w:rsidRPr="00896BAB" w:rsidRDefault="00896BAB" w:rsidP="00896BAB">
            <w:pPr>
              <w:pStyle w:val="BodyText"/>
              <w:rPr>
                <w:sz w:val="22"/>
                <w:szCs w:val="22"/>
              </w:rPr>
            </w:pPr>
          </w:p>
        </w:tc>
      </w:tr>
      <w:tr w:rsidR="00896BAB" w14:paraId="3DA66233" w14:textId="77777777" w:rsidTr="00896BAB">
        <w:trPr>
          <w:cantSplit/>
        </w:trPr>
        <w:tc>
          <w:tcPr>
            <w:tcW w:w="2965" w:type="dxa"/>
          </w:tcPr>
          <w:p w14:paraId="2DAA47A6" w14:textId="77777777" w:rsidR="00896BAB" w:rsidRPr="00896BAB" w:rsidRDefault="00896BAB" w:rsidP="00896BAB">
            <w:pPr>
              <w:pStyle w:val="BodyText"/>
              <w:rPr>
                <w:sz w:val="22"/>
                <w:szCs w:val="22"/>
              </w:rPr>
            </w:pPr>
          </w:p>
        </w:tc>
        <w:tc>
          <w:tcPr>
            <w:tcW w:w="1440" w:type="dxa"/>
          </w:tcPr>
          <w:p w14:paraId="788B7F85" w14:textId="77777777" w:rsidR="00896BAB" w:rsidRPr="00896BAB" w:rsidRDefault="00896BAB" w:rsidP="00896BAB">
            <w:pPr>
              <w:pStyle w:val="BodyText"/>
              <w:rPr>
                <w:sz w:val="22"/>
                <w:szCs w:val="22"/>
              </w:rPr>
            </w:pPr>
          </w:p>
        </w:tc>
        <w:tc>
          <w:tcPr>
            <w:tcW w:w="2070" w:type="dxa"/>
          </w:tcPr>
          <w:p w14:paraId="32E4CBE3" w14:textId="6D55BBF4" w:rsidR="00896BAB" w:rsidRPr="00896BAB" w:rsidRDefault="00896BAB" w:rsidP="00896BAB">
            <w:pPr>
              <w:pStyle w:val="BodyText"/>
              <w:jc w:val="center"/>
              <w:rPr>
                <w:sz w:val="22"/>
                <w:szCs w:val="22"/>
              </w:rPr>
            </w:pPr>
            <w:sdt>
              <w:sdtPr>
                <w:rPr>
                  <w:sz w:val="22"/>
                  <w:szCs w:val="22"/>
                </w:rPr>
                <w:id w:val="1419435799"/>
                <w14:checkbox>
                  <w14:checked w14:val="0"/>
                  <w14:checkedState w14:val="2612" w14:font="MS Gothic"/>
                  <w14:uncheckedState w14:val="2610" w14:font="MS Gothic"/>
                </w14:checkbox>
              </w:sdtPr>
              <w:sdtContent>
                <w:r w:rsidRPr="00896BAB">
                  <w:rPr>
                    <w:rFonts w:ascii="MS Gothic" w:eastAsia="MS Gothic" w:hAnsi="MS Gothic" w:hint="eastAsia"/>
                    <w:sz w:val="22"/>
                    <w:szCs w:val="22"/>
                  </w:rPr>
                  <w:t>☐</w:t>
                </w:r>
              </w:sdtContent>
            </w:sdt>
            <w:r>
              <w:rPr>
                <w:sz w:val="22"/>
                <w:szCs w:val="22"/>
              </w:rPr>
              <w:t xml:space="preserve">Male     </w:t>
            </w:r>
            <w:sdt>
              <w:sdtPr>
                <w:rPr>
                  <w:sz w:val="22"/>
                  <w:szCs w:val="22"/>
                </w:rPr>
                <w:id w:val="-446776647"/>
                <w14:checkbox>
                  <w14:checked w14:val="0"/>
                  <w14:checkedState w14:val="2612" w14:font="MS Gothic"/>
                  <w14:uncheckedState w14:val="2610" w14:font="MS Gothic"/>
                </w14:checkbox>
              </w:sdtPr>
              <w:sdtContent>
                <w:r w:rsidRPr="00896BAB">
                  <w:rPr>
                    <w:rFonts w:ascii="MS Gothic" w:eastAsia="MS Gothic" w:hAnsi="MS Gothic" w:hint="eastAsia"/>
                    <w:sz w:val="22"/>
                    <w:szCs w:val="22"/>
                  </w:rPr>
                  <w:t>☐</w:t>
                </w:r>
              </w:sdtContent>
            </w:sdt>
            <w:r>
              <w:rPr>
                <w:sz w:val="22"/>
                <w:szCs w:val="22"/>
              </w:rPr>
              <w:t>Female</w:t>
            </w:r>
          </w:p>
        </w:tc>
        <w:tc>
          <w:tcPr>
            <w:tcW w:w="3091" w:type="dxa"/>
          </w:tcPr>
          <w:p w14:paraId="1AA817D1" w14:textId="2E9F5DF8" w:rsidR="00896BAB" w:rsidRPr="00896BAB" w:rsidRDefault="00896BAB" w:rsidP="00896BAB">
            <w:pPr>
              <w:pStyle w:val="BodyText"/>
              <w:rPr>
                <w:sz w:val="22"/>
                <w:szCs w:val="22"/>
              </w:rPr>
            </w:pPr>
          </w:p>
        </w:tc>
      </w:tr>
    </w:tbl>
    <w:p w14:paraId="4ED251A5" w14:textId="3F29BEC1" w:rsidR="000F31A3" w:rsidRDefault="000F31A3" w:rsidP="00276AA9">
      <w:pPr>
        <w:pStyle w:val="BodyText"/>
        <w:numPr>
          <w:ilvl w:val="0"/>
          <w:numId w:val="1"/>
        </w:numPr>
        <w:ind w:left="360"/>
      </w:pPr>
      <w:r>
        <w:lastRenderedPageBreak/>
        <w:t xml:space="preserve">Of my own free will, </w:t>
      </w:r>
      <w:r w:rsidR="00276AA9">
        <w:t xml:space="preserve">and with a view to the future welfare of my child(ren), and in the presence of two </w:t>
      </w:r>
      <w:r>
        <w:t xml:space="preserve">competent witnesses, I consent to </w:t>
      </w:r>
      <w:r w:rsidR="00FA72E4">
        <w:t>the adoption of my above-named child(ren) by</w:t>
      </w:r>
      <w:r w:rsidR="00FA72E4">
        <w:br/>
      </w:r>
      <w:r>
        <w:t xml:space="preserve"> </w:t>
      </w:r>
      <w:r>
        <w:rPr>
          <w:u w:val="single"/>
        </w:rPr>
        <w:tab/>
      </w:r>
      <w:r>
        <w:rPr>
          <w:u w:val="single"/>
        </w:rPr>
        <w:tab/>
      </w:r>
      <w:r>
        <w:rPr>
          <w:u w:val="single"/>
        </w:rPr>
        <w:tab/>
      </w:r>
      <w:r>
        <w:rPr>
          <w:u w:val="single"/>
        </w:rPr>
        <w:tab/>
      </w:r>
      <w:r>
        <w:rPr>
          <w:u w:val="single"/>
        </w:rPr>
        <w:tab/>
      </w:r>
      <w:r>
        <w:rPr>
          <w:u w:val="single"/>
        </w:rPr>
        <w:tab/>
      </w:r>
      <w:r w:rsidR="00FA72E4">
        <w:rPr>
          <w:u w:val="single"/>
        </w:rPr>
        <w:tab/>
      </w:r>
      <w:r w:rsidR="00FA72E4">
        <w:rPr>
          <w:u w:val="single"/>
        </w:rPr>
        <w:tab/>
      </w:r>
      <w:r>
        <w:t xml:space="preserve"> (Stepparent’s name).</w:t>
      </w:r>
    </w:p>
    <w:p w14:paraId="3F87C8F5" w14:textId="0285FE4A" w:rsidR="00FA72E4" w:rsidRDefault="00FA72E4" w:rsidP="00FA72E4">
      <w:pPr>
        <w:pStyle w:val="BodyText"/>
        <w:numPr>
          <w:ilvl w:val="0"/>
          <w:numId w:val="1"/>
        </w:numPr>
        <w:ind w:left="360" w:right="-144"/>
      </w:pPr>
      <w:r>
        <w:t>I waive notice of any and all hearings now or in the future related to the adoption of the child(ren).</w:t>
      </w:r>
    </w:p>
    <w:p w14:paraId="697918F9" w14:textId="662977D9" w:rsidR="00FA72E4" w:rsidRDefault="00FA72E4" w:rsidP="00FA72E4">
      <w:pPr>
        <w:pStyle w:val="BodyText"/>
        <w:numPr>
          <w:ilvl w:val="0"/>
          <w:numId w:val="1"/>
        </w:numPr>
        <w:ind w:left="360" w:right="-144"/>
      </w:pPr>
      <w:r>
        <w:t xml:space="preserve">I understand that I may, for any reason, withdraw this consent to adoption within the next ten (10) working days from the date I sign this </w:t>
      </w:r>
      <w:r>
        <w:rPr>
          <w:i/>
          <w:iCs/>
        </w:rPr>
        <w:t>Consent</w:t>
      </w:r>
      <w:r>
        <w:t>.</w:t>
      </w:r>
    </w:p>
    <w:p w14:paraId="5FE7AD60" w14:textId="6DAFC17D" w:rsidR="00FA72E4" w:rsidRDefault="00FA72E4" w:rsidP="00FA72E4">
      <w:pPr>
        <w:pStyle w:val="BodyText"/>
        <w:numPr>
          <w:ilvl w:val="0"/>
          <w:numId w:val="1"/>
        </w:numPr>
        <w:ind w:left="360" w:right="-144"/>
        <w:contextualSpacing/>
      </w:pPr>
      <w:r>
        <w:t>I further understand that if I decide to withdraw my consent to this adoption, the withdrawal of my consent must be in writing and must be received by the Court at the following address no later than the tenth (10</w:t>
      </w:r>
      <w:r w:rsidRPr="00FA72E4">
        <w:rPr>
          <w:vertAlign w:val="superscript"/>
        </w:rPr>
        <w:t>th</w:t>
      </w:r>
      <w:r>
        <w:t xml:space="preserve">) working day following the date I signed this </w:t>
      </w:r>
      <w:r>
        <w:rPr>
          <w:i/>
          <w:iCs/>
        </w:rPr>
        <w:t>Consent</w:t>
      </w:r>
      <w:r>
        <w:t>:</w:t>
      </w:r>
    </w:p>
    <w:p w14:paraId="0A9EC9EE" w14:textId="0523F4BD" w:rsidR="00FA72E4" w:rsidRDefault="00FA72E4" w:rsidP="00FA72E4">
      <w:pPr>
        <w:pStyle w:val="BodyText"/>
        <w:ind w:left="360" w:right="-144"/>
        <w:contextualSpacing/>
      </w:pPr>
      <w:r>
        <w:rPr>
          <w:u w:val="single"/>
        </w:rPr>
        <w:tab/>
      </w:r>
      <w:r>
        <w:rPr>
          <w:u w:val="single"/>
        </w:rPr>
        <w:tab/>
      </w:r>
      <w:r>
        <w:rPr>
          <w:u w:val="single"/>
        </w:rPr>
        <w:tab/>
      </w:r>
      <w:r>
        <w:rPr>
          <w:u w:val="single"/>
        </w:rPr>
        <w:tab/>
      </w:r>
      <w:r>
        <w:rPr>
          <w:u w:val="single"/>
        </w:rPr>
        <w:tab/>
      </w:r>
      <w:r>
        <w:rPr>
          <w:u w:val="single"/>
        </w:rPr>
        <w:tab/>
      </w:r>
      <w:r>
        <w:rPr>
          <w:u w:val="single"/>
        </w:rPr>
        <w:tab/>
      </w:r>
      <w:r>
        <w:t xml:space="preserve"> County District Court</w:t>
      </w:r>
    </w:p>
    <w:p w14:paraId="463EC625" w14:textId="2D236179" w:rsidR="00FA72E4" w:rsidRDefault="00FA72E4" w:rsidP="00FA72E4">
      <w:pPr>
        <w:pStyle w:val="BodyText"/>
        <w:ind w:left="360" w:right="-144"/>
        <w:contextualSpacing/>
      </w:pPr>
      <w:r>
        <w:t xml:space="preserve">Street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15F283D" w14:textId="311EC979" w:rsidR="00FA72E4" w:rsidRPr="00FA72E4" w:rsidRDefault="00FA72E4" w:rsidP="00FA72E4">
      <w:pPr>
        <w:pStyle w:val="BodyText"/>
        <w:ind w:left="360" w:right="-144"/>
      </w:pPr>
      <w:r>
        <w:t xml:space="preserve">City, State, Zip: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105DB6" w14:textId="04A639EA" w:rsidR="00FA72E4" w:rsidRDefault="00FA72E4" w:rsidP="00FA72E4">
      <w:pPr>
        <w:pStyle w:val="BodyText"/>
        <w:numPr>
          <w:ilvl w:val="0"/>
          <w:numId w:val="1"/>
        </w:numPr>
        <w:ind w:left="360" w:right="-144"/>
      </w:pPr>
      <w:r>
        <w:t>I understand that my consent will become irrevocable on the day following the tenth (10</w:t>
      </w:r>
      <w:r w:rsidRPr="00FA72E4">
        <w:rPr>
          <w:vertAlign w:val="superscript"/>
        </w:rPr>
        <w:t>th</w:t>
      </w:r>
      <w:r>
        <w:t xml:space="preserve">) working day from the date I sign this </w:t>
      </w:r>
      <w:r>
        <w:rPr>
          <w:i/>
          <w:iCs/>
        </w:rPr>
        <w:t>Consent</w:t>
      </w:r>
      <w:r>
        <w:t>, unless a Court later rules in writing that consent was obtained by fraud.</w:t>
      </w:r>
    </w:p>
    <w:p w14:paraId="78087A3B" w14:textId="43244CBD" w:rsidR="00FA72E4" w:rsidRDefault="00FA72E4" w:rsidP="00FA72E4">
      <w:pPr>
        <w:pStyle w:val="Heading1"/>
      </w:pPr>
      <w:r>
        <w:t>PARENTAL RIGHTS NOTICE</w:t>
      </w:r>
    </w:p>
    <w:p w14:paraId="62A0B936" w14:textId="421C8654" w:rsidR="00FA72E4" w:rsidRDefault="001754F5" w:rsidP="00FA72E4">
      <w:pPr>
        <w:pStyle w:val="BodyText"/>
        <w:rPr>
          <w:caps/>
          <w:color w:val="000000"/>
          <w:sz w:val="25"/>
          <w:szCs w:val="25"/>
        </w:rPr>
      </w:pPr>
      <w:r w:rsidRPr="001754F5">
        <w:rPr>
          <w:caps/>
          <w:color w:val="000000"/>
          <w:sz w:val="25"/>
          <w:szCs w:val="25"/>
        </w:rPr>
        <w:t>The agency responsible for supervising the adoptive placement of the child will submit your consent to adoption to the court. If you are consenting to adoption by the child's stepparent, the consent will be submitted to the court by the petitioner in your child's adoption. The consent itself does not terminate your parental rights. Parental rights to a child may be terminated only by an adoption decree or by a court order terminating parental rights. Unless the child is adopted or your parental rights are terminated, you may be asked to support the child.</w:t>
      </w:r>
    </w:p>
    <w:p w14:paraId="5B5A0AA6" w14:textId="3073CE42" w:rsidR="00C36389" w:rsidRPr="00C36389" w:rsidRDefault="00C36389" w:rsidP="00FA72E4">
      <w:pPr>
        <w:pStyle w:val="BodyText"/>
      </w:pPr>
      <w:r>
        <w:rPr>
          <w:color w:val="000000"/>
          <w:sz w:val="25"/>
          <w:szCs w:val="25"/>
        </w:rPr>
        <w:t>The non-petitioning parent MUST sign the consent form in the presence of two competent witnesses.</w:t>
      </w:r>
    </w:p>
    <w:p w14:paraId="4D7C6EB1" w14:textId="20BA3B71" w:rsidR="000F31A3" w:rsidRPr="000F31A3" w:rsidRDefault="001754F5" w:rsidP="001754F5">
      <w:pPr>
        <w:pStyle w:val="SignatureBlock"/>
        <w:keepNext/>
        <w:keepLines/>
        <w:pBdr>
          <w:top w:val="single" w:sz="4" w:space="1" w:color="auto"/>
          <w:left w:val="single" w:sz="4" w:space="4" w:color="auto"/>
          <w:bottom w:val="single" w:sz="4" w:space="1" w:color="auto"/>
          <w:right w:val="single" w:sz="4" w:space="4" w:color="auto"/>
        </w:pBdr>
        <w:spacing w:after="0"/>
      </w:pPr>
      <w:r>
        <w:rPr>
          <w:b/>
          <w:bCs/>
          <w:i/>
          <w:iCs/>
        </w:rPr>
        <w:t>Parent</w:t>
      </w:r>
      <w:r w:rsidR="000F31A3">
        <w:rPr>
          <w:b/>
          <w:bCs/>
          <w:i/>
          <w:iCs/>
        </w:rPr>
        <w:t>’s Signature</w:t>
      </w:r>
    </w:p>
    <w:p w14:paraId="711093DD" w14:textId="538FC4C4" w:rsidR="00F61876" w:rsidRDefault="00EE7E66" w:rsidP="001754F5">
      <w:pPr>
        <w:pStyle w:val="SignatureBlock"/>
        <w:keepNext/>
        <w:keepLines/>
        <w:pBdr>
          <w:top w:val="single" w:sz="4" w:space="1" w:color="auto"/>
          <w:left w:val="single" w:sz="4" w:space="4" w:color="auto"/>
          <w:bottom w:val="single" w:sz="4" w:space="1" w:color="auto"/>
          <w:right w:val="single" w:sz="4" w:space="4" w:color="auto"/>
        </w:pBdr>
        <w:spacing w:after="0"/>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61876">
        <w:rPr>
          <w:u w:val="single"/>
        </w:rPr>
        <w:tab/>
      </w:r>
    </w:p>
    <w:p w14:paraId="2CE12BED" w14:textId="3F98F566" w:rsidR="00F61876" w:rsidRDefault="00F61876" w:rsidP="001754F5">
      <w:pPr>
        <w:pStyle w:val="SignatureBlock"/>
        <w:keepNext/>
        <w:keepLines/>
        <w:pBdr>
          <w:top w:val="single" w:sz="4" w:space="1" w:color="auto"/>
          <w:left w:val="single" w:sz="4" w:space="4" w:color="auto"/>
          <w:bottom w:val="single" w:sz="4" w:space="1" w:color="auto"/>
          <w:right w:val="single" w:sz="4" w:space="4" w:color="auto"/>
        </w:pBdr>
        <w:spacing w:before="0"/>
      </w:pPr>
      <w:r>
        <w:tab/>
      </w:r>
      <w:r>
        <w:tab/>
      </w:r>
      <w:r>
        <w:tab/>
      </w:r>
      <w:r>
        <w:tab/>
      </w:r>
      <w:r>
        <w:tab/>
      </w:r>
      <w:r w:rsidR="000F31A3" w:rsidRPr="00351BAE">
        <w:rPr>
          <w:sz w:val="16"/>
          <w:szCs w:val="16"/>
        </w:rPr>
        <w:t xml:space="preserve">Signature of </w:t>
      </w:r>
      <w:r w:rsidR="001754F5">
        <w:rPr>
          <w:sz w:val="16"/>
          <w:szCs w:val="16"/>
        </w:rPr>
        <w:t>Parent</w:t>
      </w:r>
      <w:r w:rsidR="000F31A3" w:rsidRPr="00351BAE">
        <w:rPr>
          <w:sz w:val="16"/>
          <w:szCs w:val="16"/>
        </w:rPr>
        <w:t xml:space="preserve"> (sign only in front of two witnesses)</w:t>
      </w:r>
      <w:r w:rsidR="00EE7E66" w:rsidRPr="00351BAE">
        <w:rPr>
          <w:sz w:val="16"/>
          <w:szCs w:val="16"/>
        </w:rPr>
        <w:t xml:space="preserve"> </w:t>
      </w:r>
    </w:p>
    <w:p w14:paraId="2B4E0E91" w14:textId="0EBAE210" w:rsidR="00D4474C" w:rsidRDefault="00D4474C" w:rsidP="00D4474C">
      <w:pPr>
        <w:pStyle w:val="SignatureBlock"/>
      </w:pPr>
    </w:p>
    <w:p w14:paraId="58044B58" w14:textId="768F3906" w:rsidR="000F31A3" w:rsidRPr="000F31A3" w:rsidRDefault="000F31A3" w:rsidP="001754F5">
      <w:pPr>
        <w:pStyle w:val="SignatureBlock"/>
        <w:keepNext/>
        <w:keepLines/>
        <w:pBdr>
          <w:top w:val="single" w:sz="4" w:space="1" w:color="auto"/>
          <w:left w:val="single" w:sz="4" w:space="4" w:color="auto"/>
          <w:bottom w:val="single" w:sz="4" w:space="1" w:color="auto"/>
          <w:right w:val="single" w:sz="4" w:space="4" w:color="auto"/>
        </w:pBdr>
        <w:spacing w:after="0"/>
      </w:pPr>
      <w:r>
        <w:rPr>
          <w:b/>
          <w:bCs/>
          <w:i/>
          <w:iCs/>
        </w:rPr>
        <w:t>Witnesses’ Signatures</w:t>
      </w:r>
    </w:p>
    <w:p w14:paraId="37CB455D" w14:textId="77777777" w:rsidR="000F31A3" w:rsidRDefault="000F31A3" w:rsidP="001754F5">
      <w:pPr>
        <w:pStyle w:val="SignatureBlock"/>
        <w:keepNext/>
        <w:keepLines/>
        <w:pBdr>
          <w:top w:val="single" w:sz="4" w:space="1" w:color="auto"/>
          <w:left w:val="single" w:sz="4" w:space="4" w:color="auto"/>
          <w:bottom w:val="single" w:sz="4" w:space="1" w:color="auto"/>
          <w:right w:val="single" w:sz="4" w:space="4" w:color="auto"/>
        </w:pBdr>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46F25132" w14:textId="61D70599" w:rsidR="00351BAE" w:rsidRDefault="000F31A3" w:rsidP="001754F5">
      <w:pPr>
        <w:pStyle w:val="SignatureBlock"/>
        <w:keepNext/>
        <w:keepLines/>
        <w:pBdr>
          <w:top w:val="single" w:sz="4" w:space="1" w:color="auto"/>
          <w:left w:val="single" w:sz="4" w:space="4" w:color="auto"/>
          <w:bottom w:val="single" w:sz="4" w:space="1" w:color="auto"/>
          <w:right w:val="single" w:sz="4" w:space="4" w:color="auto"/>
        </w:pBdr>
        <w:spacing w:before="0"/>
      </w:pPr>
      <w:r>
        <w:tab/>
      </w:r>
      <w:r>
        <w:tab/>
      </w:r>
      <w:r>
        <w:tab/>
      </w:r>
      <w:r>
        <w:tab/>
      </w:r>
      <w:r>
        <w:tab/>
      </w:r>
      <w:r w:rsidRPr="00351BAE">
        <w:rPr>
          <w:sz w:val="16"/>
          <w:szCs w:val="16"/>
        </w:rPr>
        <w:t>Signature of Witness</w:t>
      </w:r>
      <w:r w:rsidRPr="00E21506">
        <w:t xml:space="preserve"> </w:t>
      </w:r>
    </w:p>
    <w:p w14:paraId="7B2E4F85" w14:textId="77777777" w:rsidR="000F31A3" w:rsidRDefault="000F31A3" w:rsidP="001754F5">
      <w:pPr>
        <w:pStyle w:val="SignatureBlock"/>
        <w:keepNext/>
        <w:keepLines/>
        <w:pBdr>
          <w:top w:val="single" w:sz="4" w:space="1" w:color="auto"/>
          <w:left w:val="single" w:sz="4" w:space="4" w:color="auto"/>
          <w:bottom w:val="single" w:sz="4" w:space="1" w:color="auto"/>
          <w:right w:val="single" w:sz="4" w:space="4" w:color="auto"/>
        </w:pBdr>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488B8292" w14:textId="3C997907" w:rsidR="000F31A3" w:rsidRDefault="000F31A3" w:rsidP="001754F5">
      <w:pPr>
        <w:pStyle w:val="SignatureBlock"/>
        <w:keepNext/>
        <w:keepLines/>
        <w:pBdr>
          <w:top w:val="single" w:sz="4" w:space="1" w:color="auto"/>
          <w:left w:val="single" w:sz="4" w:space="4" w:color="auto"/>
          <w:bottom w:val="single" w:sz="4" w:space="1" w:color="auto"/>
          <w:right w:val="single" w:sz="4" w:space="4" w:color="auto"/>
        </w:pBdr>
        <w:spacing w:before="0"/>
      </w:pPr>
      <w:r>
        <w:tab/>
      </w:r>
      <w:r>
        <w:tab/>
      </w:r>
      <w:r>
        <w:tab/>
      </w:r>
      <w:r>
        <w:tab/>
      </w:r>
      <w:r>
        <w:tab/>
      </w:r>
      <w:r w:rsidRPr="00351BAE">
        <w:rPr>
          <w:sz w:val="16"/>
          <w:szCs w:val="16"/>
        </w:rPr>
        <w:t>Signature of Witness</w:t>
      </w:r>
    </w:p>
    <w:sectPr w:rsidR="000F31A3" w:rsidSect="00351BAE">
      <w:type w:val="continuous"/>
      <w:pgSz w:w="12240" w:h="15840"/>
      <w:pgMar w:top="1440" w:right="1152" w:bottom="1008" w:left="1152"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615155C" w14:textId="4FC6C288" w:rsidR="000F31A3" w:rsidRDefault="000F31A3">
            <w:pPr>
              <w:pStyle w:val="Footer"/>
              <w:rPr>
                <w:i/>
                <w:iCs/>
                <w:sz w:val="18"/>
                <w:szCs w:val="18"/>
              </w:rPr>
            </w:pPr>
            <w:r w:rsidRPr="000F31A3">
              <w:rPr>
                <w:i/>
                <w:iCs/>
                <w:sz w:val="18"/>
                <w:szCs w:val="18"/>
              </w:rPr>
              <w:t xml:space="preserve">Consent </w:t>
            </w:r>
            <w:r w:rsidR="001754F5">
              <w:rPr>
                <w:i/>
                <w:iCs/>
                <w:sz w:val="18"/>
                <w:szCs w:val="18"/>
              </w:rPr>
              <w:t>of Parent to Adoption by Stepparent and Waiver of Notice of Adoption Hearing</w:t>
            </w:r>
          </w:p>
          <w:p w14:paraId="329182ED" w14:textId="30FC9D0C" w:rsidR="00A9605C" w:rsidRPr="00A9605C" w:rsidRDefault="002C7AAD">
            <w:pPr>
              <w:pStyle w:val="Footer"/>
              <w:rPr>
                <w:sz w:val="18"/>
                <w:szCs w:val="18"/>
              </w:rPr>
            </w:pPr>
            <w:r>
              <w:rPr>
                <w:sz w:val="18"/>
                <w:szCs w:val="18"/>
              </w:rPr>
              <w:t>ADO2</w:t>
            </w:r>
            <w:r w:rsidR="00FA2726">
              <w:rPr>
                <w:sz w:val="18"/>
                <w:szCs w:val="18"/>
              </w:rPr>
              <w:t>0</w:t>
            </w:r>
            <w:r w:rsidR="001754F5">
              <w:rPr>
                <w:sz w:val="18"/>
                <w:szCs w:val="18"/>
              </w:rPr>
              <w:t>3</w:t>
            </w:r>
            <w:r w:rsidR="00A9605C" w:rsidRPr="00A9605C">
              <w:rPr>
                <w:sz w:val="18"/>
                <w:szCs w:val="18"/>
              </w:rPr>
              <w:t xml:space="preserve">          State       Eng            Rev </w:t>
            </w:r>
            <w:r>
              <w:rPr>
                <w:sz w:val="18"/>
                <w:szCs w:val="18"/>
              </w:rPr>
              <w:t>12</w:t>
            </w:r>
            <w:r w:rsidR="00A9605C" w:rsidRPr="00A9605C">
              <w:rPr>
                <w:sz w:val="18"/>
                <w:szCs w:val="18"/>
              </w:rPr>
              <w:t>/</w:t>
            </w:r>
            <w:r>
              <w:rPr>
                <w:sz w:val="18"/>
                <w:szCs w:val="18"/>
              </w:rPr>
              <w:t>22</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E1F14"/>
    <w:multiLevelType w:val="hybridMultilevel"/>
    <w:tmpl w:val="42866DD0"/>
    <w:lvl w:ilvl="0" w:tplc="998E7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307B8"/>
    <w:rsid w:val="00072794"/>
    <w:rsid w:val="000B169A"/>
    <w:rsid w:val="000C0FCB"/>
    <w:rsid w:val="000D0AAB"/>
    <w:rsid w:val="000F31A3"/>
    <w:rsid w:val="001754F5"/>
    <w:rsid w:val="0019023D"/>
    <w:rsid w:val="0019091D"/>
    <w:rsid w:val="001A73F4"/>
    <w:rsid w:val="001F4C4C"/>
    <w:rsid w:val="002157F1"/>
    <w:rsid w:val="00235E71"/>
    <w:rsid w:val="00276AA9"/>
    <w:rsid w:val="002C7AAD"/>
    <w:rsid w:val="002E0A80"/>
    <w:rsid w:val="002E6FCC"/>
    <w:rsid w:val="0032453C"/>
    <w:rsid w:val="00344085"/>
    <w:rsid w:val="00351BAE"/>
    <w:rsid w:val="00371636"/>
    <w:rsid w:val="00394024"/>
    <w:rsid w:val="003A5A49"/>
    <w:rsid w:val="003A6872"/>
    <w:rsid w:val="0063627D"/>
    <w:rsid w:val="00657AA8"/>
    <w:rsid w:val="006E289C"/>
    <w:rsid w:val="006E6D3E"/>
    <w:rsid w:val="00762F31"/>
    <w:rsid w:val="007F5C39"/>
    <w:rsid w:val="00850C7F"/>
    <w:rsid w:val="00870D29"/>
    <w:rsid w:val="00896BAB"/>
    <w:rsid w:val="008A63CA"/>
    <w:rsid w:val="00906BE9"/>
    <w:rsid w:val="00963498"/>
    <w:rsid w:val="009B2701"/>
    <w:rsid w:val="009E529B"/>
    <w:rsid w:val="009E652E"/>
    <w:rsid w:val="00A9605C"/>
    <w:rsid w:val="00AF73F7"/>
    <w:rsid w:val="00B21167"/>
    <w:rsid w:val="00C16F26"/>
    <w:rsid w:val="00C35F0F"/>
    <w:rsid w:val="00C36389"/>
    <w:rsid w:val="00C64CB1"/>
    <w:rsid w:val="00CB52A6"/>
    <w:rsid w:val="00CB6BFE"/>
    <w:rsid w:val="00D4474C"/>
    <w:rsid w:val="00D557D1"/>
    <w:rsid w:val="00E1014C"/>
    <w:rsid w:val="00E21506"/>
    <w:rsid w:val="00E262CD"/>
    <w:rsid w:val="00EA1373"/>
    <w:rsid w:val="00EA21EC"/>
    <w:rsid w:val="00EA232B"/>
    <w:rsid w:val="00EE7E66"/>
    <w:rsid w:val="00F61876"/>
    <w:rsid w:val="00F627C3"/>
    <w:rsid w:val="00FA2726"/>
    <w:rsid w:val="00FA72E4"/>
    <w:rsid w:val="00FE3FCA"/>
    <w:rsid w:val="00FF4716"/>
    <w:rsid w:val="00FF7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9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MNSCA-608628582-2364</_dlc_DocId>
    <_dlc_DocIdUrl xmlns="744ceb61-5b2b-4f94-bf2a-253dcbf4a3c4">
      <Url>https://sp.courts.state.mn.us/SCA/mjbcollab/COAG/_layouts/15/DocIdRedir.aspx?ID=MNSCA-608628582-2364</Url>
      <Description>MNSCA-608628582-2364</Description>
    </_dlc_DocIdUrl>
    <Comments xmlns="9e7283f3-495d-428d-b2da-c5795bf88ee6" xsi:nil="true"/>
    <Author0 xmlns="9e7283f3-495d-428d-b2da-c5795bf88e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069333C-BB07-449C-8C1E-981560B510ED}">
  <ds:schemaRefs>
    <ds:schemaRef ds:uri="http://purl.org/dc/terms/"/>
    <ds:schemaRef ds:uri="http://schemas.microsoft.com/office/2006/documentManagement/types"/>
    <ds:schemaRef ds:uri="744ceb61-5b2b-4f94-bf2a-253dcbf4a3c4"/>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e7283f3-495d-428d-b2da-c5795bf88ee6"/>
    <ds:schemaRef ds:uri="http://www.w3.org/XML/1998/namespace"/>
    <ds:schemaRef ds:uri="http://purl.org/dc/dcmitype/"/>
  </ds:schemaRefs>
</ds:datastoreItem>
</file>

<file path=customXml/itemProps2.xml><?xml version="1.0" encoding="utf-8"?>
<ds:datastoreItem xmlns:ds="http://schemas.openxmlformats.org/officeDocument/2006/customXml" ds:itemID="{D64B2265-E9C4-416B-B5C5-218D5766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4.xml><?xml version="1.0" encoding="utf-8"?>
<ds:datastoreItem xmlns:ds="http://schemas.openxmlformats.org/officeDocument/2006/customXml" ds:itemID="{38D93765-43EA-47E5-B3C1-43A851C034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Consent of Parent to Adoption by Stepparent and Waiver of Notice of Adoption Hearing</vt:lpstr>
    </vt:vector>
  </TitlesOfParts>
  <Company>Minnesota Judicial Branch</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of Parent to Adoption by Stepparent and Waiver of Notice of Adoption Hearing</dc:title>
  <dc:subject/>
  <dc:creator>Kuberski, Virginia</dc:creator>
  <cp:keywords/>
  <dc:description/>
  <cp:lastModifiedBy>Kuberski, Virginia</cp:lastModifiedBy>
  <cp:revision>2</cp:revision>
  <dcterms:created xsi:type="dcterms:W3CDTF">2022-12-29T16:41:00Z</dcterms:created>
  <dcterms:modified xsi:type="dcterms:W3CDTF">2022-12-29T16:41:00Z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fc5a493b-c3ca-4644-ac5d-d28c9666e8d1</vt:lpwstr>
  </property>
</Properties>
</file>