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5BC5BA7C" w:rsidR="0019023D" w:rsidRPr="005F0BC1" w:rsidRDefault="0019023D" w:rsidP="005F0BC1">
      <w:pPr>
        <w:pStyle w:val="BodyText"/>
        <w:tabs>
          <w:tab w:val="left" w:pos="6750"/>
        </w:tabs>
        <w:spacing w:after="0"/>
        <w:rPr>
          <w:b/>
          <w:bCs/>
        </w:rPr>
      </w:pPr>
      <w:r w:rsidRPr="005F0BC1">
        <w:rPr>
          <w:b/>
          <w:bCs/>
        </w:rPr>
        <w:t xml:space="preserve">State of Minnesota </w:t>
      </w:r>
      <w:r w:rsidR="003D4DFB" w:rsidRPr="005F0BC1">
        <w:rPr>
          <w:b/>
          <w:bCs/>
        </w:rPr>
        <w:tab/>
      </w:r>
      <w:r w:rsidRPr="005F0BC1">
        <w:rPr>
          <w:b/>
        </w:rPr>
        <w:t>Conciliation Court</w:t>
      </w:r>
    </w:p>
    <w:p w14:paraId="4B902095" w14:textId="733EBF6E" w:rsidR="003D4DFB" w:rsidRPr="005F0BC1" w:rsidRDefault="003D4DFB" w:rsidP="005F0BC1">
      <w:pPr>
        <w:pStyle w:val="BodyText"/>
        <w:tabs>
          <w:tab w:val="left" w:pos="6750"/>
        </w:tabs>
        <w:rPr>
          <w:b/>
          <w:bCs/>
        </w:rPr>
      </w:pPr>
      <w:r w:rsidRPr="005F0BC1">
        <w:rPr>
          <w:b/>
        </w:rPr>
        <w:t>Gobolka Minnesota</w:t>
      </w:r>
      <w:r w:rsidRPr="005F0BC1">
        <w:rPr>
          <w:b/>
          <w:bCs/>
        </w:rPr>
        <w:tab/>
      </w:r>
      <w:r w:rsidRPr="005F0BC1">
        <w:rPr>
          <w:b/>
        </w:rPr>
        <w:t>Maxkamadda Heshiisiinta</w:t>
      </w:r>
    </w:p>
    <w:p w14:paraId="4BA9A1F3" w14:textId="2593826D" w:rsidR="0019023D" w:rsidRPr="005F0BC1" w:rsidRDefault="0019023D" w:rsidP="00251D2A">
      <w:pPr>
        <w:pStyle w:val="BodyText"/>
        <w:pBdr>
          <w:top w:val="single" w:sz="4" w:space="1" w:color="auto"/>
          <w:left w:val="single" w:sz="4" w:space="4" w:color="auto"/>
          <w:right w:val="single" w:sz="4" w:space="4" w:color="auto"/>
        </w:pBdr>
        <w:spacing w:after="0"/>
        <w:rPr>
          <w:u w:val="single"/>
        </w:rPr>
      </w:pPr>
      <w:r w:rsidRPr="005F0BC1">
        <w:t>County of:</w:t>
      </w:r>
      <w:r w:rsidRPr="005F0BC1">
        <w:rPr>
          <w:u w:val="single"/>
        </w:rPr>
        <w:tab/>
      </w:r>
      <w:r w:rsidR="00EA1373" w:rsidRPr="005F0BC1">
        <w:rPr>
          <w:u w:val="single"/>
        </w:rPr>
        <w:tab/>
      </w:r>
      <w:r w:rsidR="00EA1373" w:rsidRPr="005F0BC1">
        <w:rPr>
          <w:u w:val="single"/>
        </w:rPr>
        <w:tab/>
      </w:r>
      <w:r w:rsidR="00EA1373" w:rsidRPr="005F0BC1">
        <w:rPr>
          <w:u w:val="single"/>
        </w:rPr>
        <w:tab/>
      </w:r>
      <w:r w:rsidR="00EA1373" w:rsidRPr="005F0BC1">
        <w:rPr>
          <w:u w:val="single"/>
        </w:rPr>
        <w:tab/>
      </w:r>
      <w:r w:rsidR="00EA1373" w:rsidRPr="005F0BC1">
        <w:tab/>
      </w:r>
      <w:r w:rsidRPr="005F0BC1">
        <w:t>Court File Number:</w:t>
      </w:r>
      <w:r w:rsidRPr="005F0BC1">
        <w:rPr>
          <w:u w:val="single"/>
        </w:rPr>
        <w:tab/>
      </w:r>
      <w:r w:rsidR="00EA1373" w:rsidRPr="005F0BC1">
        <w:rPr>
          <w:u w:val="single"/>
        </w:rPr>
        <w:tab/>
      </w:r>
      <w:r w:rsidR="0001096B" w:rsidRPr="005F0BC1">
        <w:rPr>
          <w:u w:val="single"/>
        </w:rPr>
        <w:tab/>
      </w:r>
      <w:r w:rsidR="003A5A49" w:rsidRPr="005F0BC1">
        <w:rPr>
          <w:u w:val="single"/>
        </w:rPr>
        <w:tab/>
      </w:r>
    </w:p>
    <w:p w14:paraId="26FF4998" w14:textId="598EB87C" w:rsidR="00251D2A" w:rsidRPr="005F0BC1" w:rsidRDefault="00251D2A" w:rsidP="0096448F">
      <w:pPr>
        <w:pStyle w:val="BodyText"/>
        <w:pBdr>
          <w:top w:val="single" w:sz="4" w:space="1" w:color="auto"/>
          <w:left w:val="single" w:sz="4" w:space="4" w:color="auto"/>
          <w:right w:val="single" w:sz="4" w:space="4" w:color="auto"/>
        </w:pBdr>
      </w:pPr>
      <w:r w:rsidRPr="005F0BC1">
        <w:t>Deegaanka:</w:t>
      </w: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tab/>
        <w:t>Lambarka Feylka Maxkamadda:</w:t>
      </w:r>
      <w:r w:rsidRPr="005F0BC1">
        <w:rPr>
          <w:u w:val="single"/>
        </w:rPr>
        <w:tab/>
      </w:r>
      <w:r w:rsidRPr="005F0BC1">
        <w:rPr>
          <w:u w:val="single"/>
        </w:rPr>
        <w:tab/>
      </w:r>
    </w:p>
    <w:p w14:paraId="0E71D534" w14:textId="78C5BBEC" w:rsidR="0019023D" w:rsidRPr="005F0BC1" w:rsidRDefault="0001096B" w:rsidP="005C5CDE">
      <w:pPr>
        <w:pStyle w:val="BodyText"/>
        <w:pBdr>
          <w:left w:val="single" w:sz="4" w:space="4" w:color="auto"/>
          <w:bottom w:val="single" w:sz="4" w:space="1" w:color="auto"/>
          <w:right w:val="single" w:sz="4" w:space="4" w:color="auto"/>
        </w:pBdr>
        <w:spacing w:after="0"/>
        <w:rPr>
          <w:u w:val="single"/>
        </w:rPr>
      </w:pPr>
      <w:r w:rsidRPr="005F0BC1">
        <w:t>Judicial District:</w:t>
      </w:r>
      <w:r w:rsidR="0019023D" w:rsidRPr="005F0BC1">
        <w:rPr>
          <w:u w:val="single"/>
        </w:rPr>
        <w:tab/>
      </w:r>
      <w:r w:rsidR="00EA1373" w:rsidRPr="005F0BC1">
        <w:rPr>
          <w:u w:val="single"/>
        </w:rPr>
        <w:tab/>
      </w:r>
      <w:r w:rsidR="00EA1373" w:rsidRPr="005F0BC1">
        <w:rPr>
          <w:u w:val="single"/>
        </w:rPr>
        <w:tab/>
      </w:r>
      <w:r w:rsidR="00EA1373" w:rsidRPr="005F0BC1">
        <w:rPr>
          <w:u w:val="single"/>
        </w:rPr>
        <w:tab/>
      </w:r>
      <w:r w:rsidR="00EA1373" w:rsidRPr="005F0BC1">
        <w:tab/>
      </w:r>
      <w:r w:rsidR="0019023D" w:rsidRPr="005F0BC1">
        <w:t>Case Type:</w:t>
      </w:r>
      <w:r w:rsidR="00463462" w:rsidRPr="005F0BC1">
        <w:rPr>
          <w:u w:val="single"/>
        </w:rPr>
        <w:t xml:space="preserve"> Conciliation</w:t>
      </w:r>
      <w:r w:rsidR="00463462" w:rsidRPr="005F0BC1">
        <w:rPr>
          <w:u w:val="single"/>
        </w:rPr>
        <w:tab/>
      </w:r>
      <w:r w:rsidR="00463462" w:rsidRPr="005F0BC1">
        <w:rPr>
          <w:u w:val="single"/>
        </w:rPr>
        <w:tab/>
      </w:r>
      <w:r w:rsidR="00463462" w:rsidRPr="005F0BC1">
        <w:rPr>
          <w:u w:val="single"/>
        </w:rPr>
        <w:tab/>
      </w:r>
    </w:p>
    <w:p w14:paraId="54C7569A" w14:textId="5FBCF1C8" w:rsidR="005C5CDE" w:rsidRPr="005F0BC1" w:rsidRDefault="005C5CDE" w:rsidP="00DE3358">
      <w:pPr>
        <w:pStyle w:val="BodyText"/>
        <w:pBdr>
          <w:left w:val="single" w:sz="4" w:space="4" w:color="auto"/>
          <w:bottom w:val="single" w:sz="4" w:space="1" w:color="auto"/>
          <w:right w:val="single" w:sz="4" w:space="4" w:color="auto"/>
        </w:pBdr>
        <w:rPr>
          <w:u w:val="single"/>
        </w:rPr>
      </w:pPr>
      <w:r w:rsidRPr="005F0BC1">
        <w:t>Deegaanka Garsoorka:</w:t>
      </w:r>
      <w:r w:rsidRPr="005F0BC1">
        <w:rPr>
          <w:u w:val="single"/>
        </w:rPr>
        <w:tab/>
      </w:r>
      <w:r w:rsidRPr="005F0BC1">
        <w:rPr>
          <w:u w:val="single"/>
        </w:rPr>
        <w:tab/>
      </w:r>
      <w:r w:rsidRPr="005F0BC1">
        <w:rPr>
          <w:u w:val="single"/>
        </w:rPr>
        <w:tab/>
      </w:r>
      <w:r w:rsidRPr="005F0BC1">
        <w:tab/>
        <w:t>Nooca Kiiska:</w:t>
      </w:r>
      <w:r w:rsidRPr="005F0BC1">
        <w:rPr>
          <w:u w:val="single"/>
        </w:rPr>
        <w:t xml:space="preserve"> Heshiisiin</w:t>
      </w:r>
      <w:r w:rsidRPr="005F0BC1">
        <w:rPr>
          <w:u w:val="single"/>
        </w:rPr>
        <w:tab/>
      </w:r>
      <w:r w:rsidRPr="005F0BC1">
        <w:rPr>
          <w:u w:val="single"/>
        </w:rPr>
        <w:tab/>
      </w:r>
      <w:r w:rsidRPr="005F0BC1">
        <w:rPr>
          <w:u w:val="single"/>
        </w:rPr>
        <w:tab/>
      </w:r>
    </w:p>
    <w:p w14:paraId="400CEBE1" w14:textId="77777777" w:rsidR="0019023D" w:rsidRPr="005F0BC1" w:rsidRDefault="0019023D" w:rsidP="0019023D">
      <w:pPr>
        <w:tabs>
          <w:tab w:val="left" w:pos="3600"/>
          <w:tab w:val="left" w:pos="5580"/>
          <w:tab w:val="right" w:pos="9360"/>
        </w:tabs>
        <w:sectPr w:rsidR="0019023D" w:rsidRPr="005F0BC1" w:rsidSect="00D557D1">
          <w:headerReference w:type="default" r:id="rId12"/>
          <w:footerReference w:type="default" r:id="rId13"/>
          <w:pgSz w:w="12240" w:h="15840"/>
          <w:pgMar w:top="1440" w:right="1440" w:bottom="1440" w:left="1440" w:header="720" w:footer="144" w:gutter="0"/>
          <w:cols w:space="720"/>
          <w:docGrid w:linePitch="360"/>
        </w:sectPr>
      </w:pPr>
    </w:p>
    <w:p w14:paraId="4A001F05" w14:textId="4FD7AB96" w:rsidR="00463462" w:rsidRPr="005F0BC1" w:rsidRDefault="00463462" w:rsidP="00463462">
      <w:pPr>
        <w:tabs>
          <w:tab w:val="left" w:pos="3960"/>
        </w:tabs>
        <w:rPr>
          <w:u w:val="single"/>
        </w:rPr>
      </w:pPr>
      <w:r w:rsidRPr="005F0BC1">
        <w:rPr>
          <w:u w:val="single"/>
        </w:rPr>
        <w:tab/>
      </w:r>
      <w:r w:rsidR="005F0BC1">
        <w:rPr>
          <w:u w:val="single"/>
        </w:rPr>
        <w:tab/>
      </w:r>
    </w:p>
    <w:p w14:paraId="01B2DE88" w14:textId="3E86AE40" w:rsidR="00463462" w:rsidRPr="005F0BC1" w:rsidRDefault="00463462" w:rsidP="00DE3358">
      <w:pPr>
        <w:pStyle w:val="BodyText"/>
      </w:pPr>
      <w:r w:rsidRPr="005F0BC1">
        <w:rPr>
          <w:u w:val="single"/>
        </w:rPr>
        <w:tab/>
      </w:r>
      <w:r w:rsidR="005F0BC1">
        <w:rPr>
          <w:u w:val="single"/>
        </w:rPr>
        <w:tab/>
      </w:r>
      <w:r w:rsidR="005F0BC1">
        <w:rPr>
          <w:u w:val="single"/>
        </w:rPr>
        <w:tab/>
      </w:r>
      <w:r w:rsidR="005F0BC1">
        <w:rPr>
          <w:u w:val="single"/>
        </w:rPr>
        <w:tab/>
      </w:r>
      <w:r w:rsidR="005F0BC1">
        <w:rPr>
          <w:u w:val="single"/>
        </w:rPr>
        <w:tab/>
      </w:r>
      <w:r w:rsidR="005F0BC1">
        <w:rPr>
          <w:u w:val="single"/>
        </w:rPr>
        <w:tab/>
      </w:r>
      <w:r w:rsidRPr="005F0BC1">
        <w:br/>
        <w:t>Plaintiff/</w:t>
      </w:r>
      <w:r w:rsidR="005C5CDE" w:rsidRPr="005F0BC1">
        <w:t>Eedeeye</w:t>
      </w:r>
    </w:p>
    <w:p w14:paraId="460FC778" w14:textId="008A3E4F" w:rsidR="00463462" w:rsidRPr="005F0BC1" w:rsidRDefault="00463462" w:rsidP="00DE3358">
      <w:pPr>
        <w:pStyle w:val="BodyText"/>
      </w:pPr>
      <w:r w:rsidRPr="005F0BC1">
        <w:t>VS/</w:t>
      </w:r>
      <w:r w:rsidR="005C5CDE" w:rsidRPr="005F0BC1">
        <w:t>VS</w:t>
      </w:r>
    </w:p>
    <w:p w14:paraId="28CCC68E" w14:textId="77777777" w:rsidR="005F0BC1" w:rsidRPr="005F0BC1" w:rsidRDefault="005F0BC1" w:rsidP="005F0BC1">
      <w:pPr>
        <w:tabs>
          <w:tab w:val="left" w:pos="3960"/>
        </w:tabs>
        <w:rPr>
          <w:u w:val="single"/>
        </w:rPr>
      </w:pPr>
      <w:r w:rsidRPr="005F0BC1">
        <w:rPr>
          <w:u w:val="single"/>
        </w:rPr>
        <w:tab/>
      </w:r>
      <w:r>
        <w:rPr>
          <w:u w:val="single"/>
        </w:rPr>
        <w:tab/>
      </w:r>
    </w:p>
    <w:p w14:paraId="2BFAB6F5" w14:textId="52EA054F" w:rsidR="00463462" w:rsidRPr="005F0BC1" w:rsidRDefault="005F0BC1" w:rsidP="005F0BC1">
      <w:pPr>
        <w:pStyle w:val="BodyText"/>
      </w:pPr>
      <w:r w:rsidRPr="005F0BC1">
        <w:rPr>
          <w:u w:val="single"/>
        </w:rPr>
        <w:tab/>
      </w:r>
      <w:r>
        <w:rPr>
          <w:u w:val="single"/>
        </w:rPr>
        <w:tab/>
      </w:r>
      <w:r>
        <w:rPr>
          <w:u w:val="single"/>
        </w:rPr>
        <w:tab/>
      </w:r>
      <w:r>
        <w:rPr>
          <w:u w:val="single"/>
        </w:rPr>
        <w:tab/>
      </w:r>
      <w:r>
        <w:rPr>
          <w:u w:val="single"/>
        </w:rPr>
        <w:tab/>
      </w:r>
      <w:r>
        <w:rPr>
          <w:u w:val="single"/>
        </w:rPr>
        <w:tab/>
      </w:r>
      <w:r w:rsidR="00463462" w:rsidRPr="005F0BC1">
        <w:br/>
        <w:t>Defendant/</w:t>
      </w:r>
      <w:r w:rsidR="005C5CDE" w:rsidRPr="005F0BC1">
        <w:t>Eedeysane</w:t>
      </w:r>
    </w:p>
    <w:p w14:paraId="5B6C155B" w14:textId="4FE93F01" w:rsidR="00463462" w:rsidRPr="005F0BC1" w:rsidRDefault="000F4971" w:rsidP="005C5CDE">
      <w:pPr>
        <w:tabs>
          <w:tab w:val="left" w:pos="3960"/>
        </w:tabs>
        <w:spacing w:after="0"/>
        <w:ind w:left="360" w:hanging="360"/>
        <w:rPr>
          <w:rStyle w:val="BodyTextChar"/>
        </w:rPr>
      </w:pPr>
      <w:sdt>
        <w:sdtPr>
          <w:id w:val="840740234"/>
          <w14:checkbox>
            <w14:checked w14:val="0"/>
            <w14:checkedState w14:val="2612" w14:font="MS Gothic"/>
            <w14:uncheckedState w14:val="2610" w14:font="MS Gothic"/>
          </w14:checkbox>
        </w:sdtPr>
        <w:sdtEndPr/>
        <w:sdtContent>
          <w:r w:rsidR="00463462" w:rsidRPr="005F0BC1">
            <w:rPr>
              <w:rFonts w:ascii="MS Gothic" w:hAnsi="MS Gothic" w:hint="eastAsia"/>
            </w:rPr>
            <w:t>☐</w:t>
          </w:r>
        </w:sdtContent>
      </w:sdt>
      <w:r w:rsidR="00237350" w:rsidRPr="005F0BC1">
        <w:rPr>
          <w:rStyle w:val="BodyTextChar"/>
        </w:rPr>
        <w:t xml:space="preserve"> Check the box if there are more than two plaintiffs or more than two defendants. List the names and information for the other parties on the Additional Litigants Form (CCT702).</w:t>
      </w:r>
    </w:p>
    <w:p w14:paraId="5DAA97E7" w14:textId="5047C9FE" w:rsidR="005C5CDE" w:rsidRPr="005F0BC1" w:rsidRDefault="000F4971" w:rsidP="00463462">
      <w:pPr>
        <w:tabs>
          <w:tab w:val="left" w:pos="3960"/>
        </w:tabs>
        <w:ind w:left="360" w:hanging="360"/>
        <w:rPr>
          <w:rStyle w:val="BodyTextChar"/>
        </w:rPr>
      </w:pPr>
      <w:sdt>
        <w:sdtPr>
          <w:id w:val="-383557860"/>
          <w14:checkbox>
            <w14:checked w14:val="0"/>
            <w14:checkedState w14:val="2612" w14:font="MS Gothic"/>
            <w14:uncheckedState w14:val="2610" w14:font="MS Gothic"/>
          </w14:checkbox>
        </w:sdtPr>
        <w:sdtEndPr/>
        <w:sdtContent>
          <w:r w:rsidR="00237350" w:rsidRPr="005F0BC1">
            <w:rPr>
              <w:rFonts w:ascii="MS Gothic" w:hAnsi="MS Gothic"/>
            </w:rPr>
            <w:t>☐</w:t>
          </w:r>
        </w:sdtContent>
      </w:sdt>
      <w:r w:rsidR="00237350" w:rsidRPr="005F0BC1">
        <w:rPr>
          <w:rStyle w:val="BodyTextChar"/>
        </w:rPr>
        <w:t xml:space="preserve"> Calaamadi sanduuqa haddii ay jiraan wax ka badan laba eedeeye ama in ka badan laba eedaysane. Magacyada iyo macluumaadka dhinacyada kale ku dhex qor Foomka Eedeeyeyaasha Dheeraadka ah (CCT702).</w:t>
      </w:r>
    </w:p>
    <w:p w14:paraId="4C498C60" w14:textId="71DD8CB6" w:rsidR="005C5CDE" w:rsidRPr="005F0BC1" w:rsidRDefault="005C5CDE" w:rsidP="00463462">
      <w:pPr>
        <w:tabs>
          <w:tab w:val="left" w:pos="3960"/>
        </w:tabs>
        <w:ind w:left="360" w:hanging="360"/>
        <w:sectPr w:rsidR="005C5CDE" w:rsidRPr="005F0BC1" w:rsidSect="001F4C4C">
          <w:type w:val="continuous"/>
          <w:pgSz w:w="12240" w:h="15840"/>
          <w:pgMar w:top="1440" w:right="1440" w:bottom="1440" w:left="1440" w:header="720" w:footer="720" w:gutter="0"/>
          <w:cols w:space="720"/>
          <w:docGrid w:linePitch="360"/>
        </w:sectPr>
      </w:pPr>
    </w:p>
    <w:p w14:paraId="76518560" w14:textId="40BB45AE" w:rsidR="001F4C4C" w:rsidRPr="005F0BC1" w:rsidRDefault="00463462" w:rsidP="005C5CDE">
      <w:pPr>
        <w:pStyle w:val="Heading1"/>
        <w:spacing w:before="360" w:after="0"/>
      </w:pPr>
      <w:r w:rsidRPr="005F0BC1">
        <w:t>Affidavit of Inability to Pay Conciliation Court Filing Fee (CCT104)</w:t>
      </w:r>
    </w:p>
    <w:p w14:paraId="6B6D0C95" w14:textId="5188B14E" w:rsidR="005C5CDE" w:rsidRPr="005F0BC1" w:rsidRDefault="005C5CDE" w:rsidP="005C5CDE">
      <w:pPr>
        <w:pStyle w:val="Heading1"/>
        <w:spacing w:before="0" w:after="360"/>
      </w:pPr>
      <w:r w:rsidRPr="005F0BC1">
        <w:t>Markhaatikicidda Inaan la Bixin Karin Lacagta Maxkamadda Heshiisiinta (CCT104)</w:t>
      </w:r>
    </w:p>
    <w:p w14:paraId="0C378339" w14:textId="5B8DB044" w:rsidR="0019023D" w:rsidRPr="005F0BC1" w:rsidRDefault="00463462" w:rsidP="005C5CDE">
      <w:pPr>
        <w:pStyle w:val="BodyText"/>
        <w:spacing w:after="0"/>
      </w:pP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t>, states the following:</w:t>
      </w:r>
    </w:p>
    <w:p w14:paraId="65B00D1F" w14:textId="2DF45819" w:rsidR="005C5CDE" w:rsidRPr="005F0BC1" w:rsidRDefault="005C5CDE" w:rsidP="00DE3358">
      <w:pPr>
        <w:pStyle w:val="BodyText"/>
      </w:pP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t>, waxaan caddeynayaa sida soo socota:</w:t>
      </w:r>
    </w:p>
    <w:p w14:paraId="22D452BF" w14:textId="314320E6" w:rsidR="005C5CDE" w:rsidRPr="005F0BC1" w:rsidRDefault="00463462" w:rsidP="00645AF3">
      <w:pPr>
        <w:pStyle w:val="ListParagraph"/>
        <w:numPr>
          <w:ilvl w:val="0"/>
          <w:numId w:val="2"/>
        </w:numPr>
      </w:pPr>
      <w:r w:rsidRPr="005F0BC1">
        <w:t>I am a natural person and a party in the above-entitled action.</w:t>
      </w:r>
      <w:r w:rsidR="005F0BC1">
        <w:br/>
      </w:r>
      <w:r w:rsidR="005C5CDE" w:rsidRPr="005F0BC1">
        <w:t>Waxaan anigu ahay qof caadi ah iyo dhinac ku jira dacwada kor ku qoran.</w:t>
      </w:r>
    </w:p>
    <w:p w14:paraId="2192FA34" w14:textId="6CC21429" w:rsidR="005F0BC1" w:rsidRPr="00FE5FA2" w:rsidRDefault="00463462" w:rsidP="00940403">
      <w:pPr>
        <w:pStyle w:val="ListParagraph"/>
        <w:numPr>
          <w:ilvl w:val="0"/>
          <w:numId w:val="3"/>
        </w:numPr>
      </w:pPr>
      <w:r w:rsidRPr="005F0BC1">
        <w:t>I have reviewed the Federal Poverty Guidelines, and I do not have the ability to pay the Conciliation Court filing fee.</w:t>
      </w:r>
      <w:r w:rsidR="005F0BC1">
        <w:br/>
      </w:r>
      <w:r w:rsidR="005C5CDE" w:rsidRPr="005F0BC1">
        <w:t>Waxaan dib u eegay Tilmaamaha Saboolnimada Federaalka, oo ma lihi awood aan ku bixiyo kharashka xareynta dacwada ee Maxkamadda Heshiisiinta.</w:t>
      </w:r>
    </w:p>
    <w:p w14:paraId="6C8C6965" w14:textId="77777777" w:rsidR="005F0BC1" w:rsidRPr="00FE5FA2" w:rsidRDefault="005F0BC1">
      <w:r w:rsidRPr="00FE5FA2">
        <w:br w:type="page"/>
      </w:r>
    </w:p>
    <w:p w14:paraId="5333CDE3" w14:textId="6E6419E0" w:rsidR="005C5CDE" w:rsidRPr="005F0BC1" w:rsidRDefault="00463462" w:rsidP="001B50F4">
      <w:pPr>
        <w:pStyle w:val="ListParagraph"/>
        <w:numPr>
          <w:ilvl w:val="0"/>
          <w:numId w:val="4"/>
        </w:numPr>
      </w:pPr>
      <w:r w:rsidRPr="005F0BC1">
        <w:lastRenderedPageBreak/>
        <w:t>I understand that if the Court finds in my favor on my claim or counterclaim, the amount of the fees which I would have had to pay to file this claim or counterclaim must be included in the order for judgment and paid to the administrator of Conciliation Court by me out of any money recovered by me on the judgment.</w:t>
      </w:r>
      <w:r w:rsidR="005F0BC1">
        <w:br/>
      </w:r>
      <w:r w:rsidR="005C5CDE" w:rsidRPr="005F0BC1">
        <w:t>Waxaan fahamsanahay in haddii ay Maxkamaddu ii ogolaato dacwadeyda ama sheegashada, lacagtuu aan ku bixin lahaa xareynta sheegashada ama dacwada waxaa lagu dari doonaa amarka xukunka oo waa in aan siiyo maamulaha Maxkamadda Heshiisiinta markaan helo xukunka lacagta dacwadeyda.</w:t>
      </w:r>
    </w:p>
    <w:p w14:paraId="4659D118" w14:textId="456F92F7" w:rsidR="00463462" w:rsidRPr="005F0BC1" w:rsidRDefault="00463462" w:rsidP="005C5CDE">
      <w:pPr>
        <w:pStyle w:val="BodyText"/>
        <w:spacing w:after="0"/>
        <w:rPr>
          <w:b/>
          <w:bCs/>
        </w:rPr>
      </w:pPr>
      <w:r w:rsidRPr="005F0BC1">
        <w:rPr>
          <w:b/>
          <w:bCs/>
        </w:rPr>
        <w:t xml:space="preserve">By signing this </w:t>
      </w:r>
      <w:r w:rsidRPr="005F0BC1">
        <w:rPr>
          <w:b/>
          <w:bCs/>
          <w:i/>
          <w:iCs/>
        </w:rPr>
        <w:t>Affidavit</w:t>
      </w:r>
      <w:r w:rsidRPr="005F0BC1">
        <w:rPr>
          <w:b/>
        </w:rPr>
        <w:t xml:space="preserve">, I am certifying that these statements are true under penalty of perjury. I understand that if I provide false information on the </w:t>
      </w:r>
      <w:r w:rsidRPr="005F0BC1">
        <w:rPr>
          <w:b/>
          <w:bCs/>
          <w:i/>
          <w:iCs/>
        </w:rPr>
        <w:t>Affidavit</w:t>
      </w:r>
      <w:r w:rsidRPr="005F0BC1">
        <w:rPr>
          <w:b/>
        </w:rPr>
        <w:t xml:space="preserve">, it may lead to criminal charges. I am authorizing that the facts contained in this </w:t>
      </w:r>
      <w:r w:rsidRPr="005F0BC1">
        <w:rPr>
          <w:b/>
          <w:bCs/>
          <w:i/>
          <w:iCs/>
        </w:rPr>
        <w:t>Affidavit</w:t>
      </w:r>
      <w:r w:rsidRPr="005F0BC1">
        <w:rPr>
          <w:b/>
          <w:bCs/>
        </w:rPr>
        <w:t xml:space="preserve"> may be verified by any means required.</w:t>
      </w:r>
    </w:p>
    <w:p w14:paraId="41251FA6" w14:textId="63386677" w:rsidR="005C5CDE" w:rsidRPr="005F0BC1" w:rsidRDefault="005C5CDE" w:rsidP="00DE3358">
      <w:pPr>
        <w:pStyle w:val="BodyText"/>
        <w:rPr>
          <w:b/>
          <w:bCs/>
        </w:rPr>
      </w:pPr>
      <w:r w:rsidRPr="005F0BC1">
        <w:rPr>
          <w:b/>
        </w:rPr>
        <w:t xml:space="preserve">Markaan saxiixo </w:t>
      </w:r>
      <w:r w:rsidRPr="005F0BC1">
        <w:rPr>
          <w:b/>
          <w:bCs/>
          <w:i/>
          <w:iCs/>
        </w:rPr>
        <w:t>Markhaatikacan</w:t>
      </w:r>
      <w:r w:rsidRPr="005F0BC1">
        <w:rPr>
          <w:b/>
        </w:rPr>
        <w:t xml:space="preserve">, waxaan caddeynayaa in ay waxa aan qoray yihiin run oo la igu qaadi karo ciqaabta dhaarta beenta ulakaca ah. Waxaan fahamsanahay in haddii aan </w:t>
      </w:r>
      <w:r w:rsidRPr="005F0BC1">
        <w:rPr>
          <w:b/>
          <w:bCs/>
          <w:i/>
          <w:iCs/>
        </w:rPr>
        <w:t>Markhaatikacan</w:t>
      </w:r>
      <w:r w:rsidRPr="005F0BC1">
        <w:rPr>
          <w:b/>
        </w:rPr>
        <w:t xml:space="preserve"> ku qoro macluumaad been ah ay igu noqon karaan danbi la isku qabsado. Waxaan raalli ka ahay in ay maxkamaddu sidii ay rabto u soo baaran karto waxyaabaha ku qoran foomkan ah </w:t>
      </w:r>
      <w:r w:rsidRPr="005F0BC1">
        <w:rPr>
          <w:b/>
          <w:bCs/>
          <w:i/>
          <w:iCs/>
        </w:rPr>
        <w:t>Markhaatikaca</w:t>
      </w:r>
      <w:r w:rsidRPr="005F0BC1">
        <w:rPr>
          <w:b/>
        </w:rPr>
        <w:t>.</w:t>
      </w:r>
    </w:p>
    <w:p w14:paraId="5917000F" w14:textId="0BEF5844" w:rsidR="00EE7E66" w:rsidRPr="005F0BC1" w:rsidRDefault="00EE7E66" w:rsidP="00463462">
      <w:pPr>
        <w:pStyle w:val="SignatureBlock"/>
        <w:spacing w:before="360"/>
      </w:pPr>
      <w:r w:rsidRPr="005F0BC1">
        <w:t xml:space="preserve">Date/Taariikhda: </w:t>
      </w:r>
      <w:r w:rsidR="00FE3FCA" w:rsidRPr="005F0BC1">
        <w:rPr>
          <w:u w:val="single"/>
        </w:rPr>
        <w:tab/>
      </w:r>
      <w:r w:rsidR="00FE3FCA" w:rsidRPr="005F0BC1">
        <w:rPr>
          <w:u w:val="single"/>
        </w:rPr>
        <w:tab/>
      </w:r>
      <w:r w:rsidR="00FE3FCA" w:rsidRPr="005F0BC1">
        <w:rPr>
          <w:u w:val="single"/>
        </w:rPr>
        <w:tab/>
      </w:r>
      <w:r w:rsidRPr="005F0BC1">
        <w:tab/>
        <w:t xml:space="preserve">Signature/Saxiixa: </w:t>
      </w:r>
      <w:r w:rsidR="00FE3FCA" w:rsidRPr="005F0BC1">
        <w:rPr>
          <w:u w:val="single"/>
        </w:rPr>
        <w:tab/>
      </w:r>
      <w:r w:rsidR="00FE3FCA" w:rsidRPr="005F0BC1">
        <w:rPr>
          <w:u w:val="single"/>
        </w:rPr>
        <w:tab/>
      </w:r>
      <w:r w:rsidR="00FE3FCA" w:rsidRPr="005F0BC1">
        <w:rPr>
          <w:u w:val="single"/>
        </w:rPr>
        <w:tab/>
      </w:r>
      <w:r w:rsidR="00FE3FCA" w:rsidRPr="005F0BC1">
        <w:rPr>
          <w:u w:val="single"/>
        </w:rPr>
        <w:tab/>
      </w:r>
      <w:r w:rsidR="00FE3FCA" w:rsidRPr="005F0BC1">
        <w:rPr>
          <w:u w:val="single"/>
        </w:rPr>
        <w:tab/>
      </w:r>
      <w:r w:rsidR="00FE3FCA" w:rsidRPr="005F0BC1">
        <w:rPr>
          <w:u w:val="single"/>
        </w:rPr>
        <w:tab/>
      </w:r>
    </w:p>
    <w:p w14:paraId="045CD29B" w14:textId="6F8A3B2A" w:rsidR="00EE7E66" w:rsidRPr="005F0BC1" w:rsidRDefault="00EE7E66" w:rsidP="00E21506">
      <w:pPr>
        <w:pStyle w:val="SignatureBlock"/>
        <w:ind w:left="2880" w:firstLine="720"/>
      </w:pPr>
      <w:r w:rsidRPr="005F0BC1">
        <w:t xml:space="preserve">Printed Name/Magca Far Waaweyn: </w:t>
      </w:r>
      <w:r w:rsidR="00FE3FCA" w:rsidRPr="005F0BC1">
        <w:rPr>
          <w:u w:val="single"/>
        </w:rPr>
        <w:tab/>
      </w:r>
      <w:r w:rsidR="00FE3FCA" w:rsidRPr="005F0BC1">
        <w:rPr>
          <w:u w:val="single"/>
        </w:rPr>
        <w:tab/>
      </w:r>
      <w:r w:rsidR="00FE3FCA" w:rsidRPr="005F0BC1">
        <w:rPr>
          <w:u w:val="single"/>
        </w:rPr>
        <w:tab/>
      </w:r>
      <w:r w:rsidR="00FE3FCA" w:rsidRPr="005F0BC1">
        <w:rPr>
          <w:u w:val="single"/>
        </w:rPr>
        <w:tab/>
      </w:r>
      <w:r w:rsidR="005F0BC1" w:rsidRPr="005F0BC1">
        <w:tab/>
      </w:r>
      <w:r w:rsidR="005F0BC1">
        <w:rPr>
          <w:u w:val="single"/>
        </w:rPr>
        <w:tab/>
      </w:r>
      <w:r w:rsidR="005F0BC1">
        <w:rPr>
          <w:u w:val="single"/>
        </w:rPr>
        <w:tab/>
      </w:r>
      <w:r w:rsidR="005F0BC1">
        <w:rPr>
          <w:u w:val="single"/>
        </w:rPr>
        <w:tab/>
      </w:r>
      <w:r w:rsidR="005F0BC1">
        <w:rPr>
          <w:u w:val="single"/>
        </w:rPr>
        <w:tab/>
      </w:r>
      <w:r w:rsidR="005F0BC1">
        <w:rPr>
          <w:u w:val="single"/>
        </w:rPr>
        <w:tab/>
      </w:r>
      <w:r w:rsidR="005F0BC1">
        <w:rPr>
          <w:u w:val="single"/>
        </w:rPr>
        <w:tab/>
      </w:r>
      <w:r w:rsidR="005F0BC1">
        <w:rPr>
          <w:u w:val="single"/>
        </w:rPr>
        <w:tab/>
      </w:r>
      <w:r w:rsidR="00FE3FCA" w:rsidRPr="005F0BC1">
        <w:rPr>
          <w:u w:val="single"/>
        </w:rPr>
        <w:tab/>
      </w:r>
    </w:p>
    <w:p w14:paraId="7BF19C65" w14:textId="655DBB38" w:rsidR="00EE7E66" w:rsidRPr="005F0BC1" w:rsidRDefault="00EE7E66" w:rsidP="00E21506">
      <w:pPr>
        <w:pStyle w:val="SignatureBlock"/>
      </w:pPr>
      <w:r w:rsidRPr="005F0BC1">
        <w:t>County and state where signed:</w:t>
      </w:r>
      <w:r w:rsidRPr="005F0BC1">
        <w:tab/>
      </w:r>
      <w:r w:rsidR="00E21506" w:rsidRPr="005F0BC1">
        <w:tab/>
      </w:r>
      <w:r w:rsidRPr="005F0BC1">
        <w:t xml:space="preserve">Address/Cinwaanka: </w:t>
      </w:r>
      <w:r w:rsidRPr="005F0BC1">
        <w:rPr>
          <w:u w:val="single"/>
        </w:rPr>
        <w:tab/>
      </w:r>
      <w:r w:rsidRPr="005F0BC1">
        <w:rPr>
          <w:u w:val="single"/>
        </w:rPr>
        <w:tab/>
      </w:r>
      <w:r w:rsidRPr="005F0BC1">
        <w:rPr>
          <w:u w:val="single"/>
        </w:rPr>
        <w:tab/>
      </w:r>
      <w:r w:rsidRPr="005F0BC1">
        <w:rPr>
          <w:u w:val="single"/>
        </w:rPr>
        <w:tab/>
      </w:r>
      <w:r w:rsidRPr="005F0BC1">
        <w:rPr>
          <w:u w:val="single"/>
        </w:rPr>
        <w:tab/>
      </w:r>
      <w:r w:rsidR="005C5CDE" w:rsidRPr="005F0BC1">
        <w:rPr>
          <w:u w:val="single"/>
        </w:rPr>
        <w:tab/>
      </w:r>
    </w:p>
    <w:p w14:paraId="359C6008" w14:textId="55F422CE" w:rsidR="00EE7E66" w:rsidRPr="005F0BC1" w:rsidRDefault="005C5CDE" w:rsidP="005F0BC1">
      <w:pPr>
        <w:pStyle w:val="SignatureBlock"/>
        <w:ind w:right="-270"/>
      </w:pPr>
      <w:r w:rsidRPr="005F0BC1">
        <w:t>Deegaanka iyo gobolka saxiixa</w:t>
      </w:r>
      <w:r w:rsidRPr="005F0BC1">
        <w:tab/>
      </w:r>
      <w:r w:rsidR="00EE7E66" w:rsidRPr="005F0BC1">
        <w:tab/>
      </w:r>
      <w:r w:rsidRPr="005F0BC1">
        <w:t xml:space="preserve">City/State/Zip/Magaalada/Gobolka/Lambarka Boostada Deegaanka (Zip): </w:t>
      </w:r>
      <w:r w:rsidR="005F0BC1" w:rsidRPr="005F0BC1">
        <w:t>lagu sameeyey:</w:t>
      </w:r>
      <w:r w:rsidR="005F0BC1">
        <w:tab/>
      </w:r>
      <w:r w:rsidR="005F0BC1">
        <w:tab/>
      </w:r>
      <w:r w:rsidR="005F0BC1">
        <w:tab/>
      </w:r>
      <w:r w:rsidR="005F0BC1">
        <w:tab/>
      </w:r>
      <w:r w:rsidR="00EE7E66" w:rsidRPr="005F0BC1">
        <w:rPr>
          <w:u w:val="single"/>
        </w:rPr>
        <w:tab/>
      </w:r>
      <w:r w:rsidR="005F0BC1">
        <w:rPr>
          <w:u w:val="single"/>
        </w:rPr>
        <w:tab/>
      </w:r>
      <w:r w:rsidR="005F0BC1">
        <w:rPr>
          <w:u w:val="single"/>
        </w:rPr>
        <w:tab/>
      </w:r>
      <w:r w:rsidR="005F0BC1">
        <w:rPr>
          <w:u w:val="single"/>
        </w:rPr>
        <w:tab/>
      </w:r>
      <w:r w:rsidR="005F0BC1">
        <w:rPr>
          <w:u w:val="single"/>
        </w:rPr>
        <w:tab/>
      </w:r>
      <w:r w:rsidR="00EE7E66" w:rsidRPr="005F0BC1">
        <w:rPr>
          <w:u w:val="single"/>
        </w:rPr>
        <w:tab/>
      </w:r>
      <w:r w:rsidR="00EE7E66" w:rsidRPr="005F0BC1">
        <w:rPr>
          <w:u w:val="single"/>
        </w:rPr>
        <w:tab/>
      </w:r>
      <w:r w:rsidR="00EE7E66" w:rsidRPr="005F0BC1">
        <w:rPr>
          <w:u w:val="single"/>
        </w:rPr>
        <w:tab/>
      </w:r>
    </w:p>
    <w:p w14:paraId="2E01F6CA" w14:textId="0E411E13" w:rsidR="00EE7E66" w:rsidRPr="005F0BC1" w:rsidRDefault="005C5CDE" w:rsidP="00E21506">
      <w:pPr>
        <w:pStyle w:val="SignatureBlock"/>
      </w:pPr>
      <w:r w:rsidRPr="005F0BC1">
        <w:rPr>
          <w:u w:val="single"/>
        </w:rPr>
        <w:tab/>
      </w:r>
      <w:r w:rsidRPr="005F0BC1">
        <w:rPr>
          <w:u w:val="single"/>
        </w:rPr>
        <w:tab/>
      </w:r>
      <w:r w:rsidRPr="005F0BC1">
        <w:rPr>
          <w:u w:val="single"/>
        </w:rPr>
        <w:tab/>
      </w:r>
      <w:r w:rsidRPr="005F0BC1">
        <w:rPr>
          <w:u w:val="single"/>
        </w:rPr>
        <w:tab/>
      </w:r>
      <w:r w:rsidR="00EE7E66" w:rsidRPr="005F0BC1">
        <w:tab/>
      </w:r>
      <w:r w:rsidRPr="005F0BC1">
        <w:t xml:space="preserve">Email/Boostada Intarnetka: </w:t>
      </w:r>
      <w:r w:rsidR="00EE7E66" w:rsidRPr="005F0BC1">
        <w:rPr>
          <w:u w:val="single"/>
        </w:rPr>
        <w:tab/>
      </w:r>
      <w:r w:rsidR="00EE7E66" w:rsidRPr="005F0BC1">
        <w:rPr>
          <w:u w:val="single"/>
        </w:rPr>
        <w:tab/>
      </w:r>
      <w:r w:rsidR="00EE7E66" w:rsidRPr="005F0BC1">
        <w:rPr>
          <w:u w:val="single"/>
        </w:rPr>
        <w:tab/>
      </w:r>
      <w:r w:rsidR="00EE7E66" w:rsidRPr="005F0BC1">
        <w:rPr>
          <w:u w:val="single"/>
        </w:rPr>
        <w:tab/>
      </w:r>
      <w:r w:rsidR="00EE7E66" w:rsidRPr="005F0BC1">
        <w:rPr>
          <w:u w:val="single"/>
        </w:rPr>
        <w:tab/>
      </w:r>
    </w:p>
    <w:p w14:paraId="1A06772C" w14:textId="732B7872" w:rsidR="001F4C4C" w:rsidRPr="001F4C4C" w:rsidRDefault="00EE7E66" w:rsidP="00D557D1">
      <w:pPr>
        <w:pStyle w:val="SignatureBlock"/>
      </w:pPr>
      <w:r w:rsidRPr="005F0BC1">
        <w:tab/>
      </w:r>
      <w:r w:rsidRPr="005F0BC1">
        <w:tab/>
      </w:r>
      <w:r w:rsidRPr="005F0BC1">
        <w:tab/>
      </w:r>
      <w:r w:rsidRPr="005F0BC1">
        <w:tab/>
      </w:r>
      <w:r w:rsidRPr="005F0BC1">
        <w:tab/>
        <w:t>Phone/Taleefanka:</w:t>
      </w:r>
      <w:r w:rsidRPr="005F0BC1">
        <w:rPr>
          <w:u w:val="single"/>
        </w:rPr>
        <w:t xml:space="preserve"> </w:t>
      </w:r>
      <w:r w:rsidRPr="005F0BC1">
        <w:rPr>
          <w:u w:val="single"/>
        </w:rPr>
        <w:tab/>
      </w:r>
      <w:r w:rsidRPr="005F0BC1">
        <w:rPr>
          <w:u w:val="single"/>
        </w:rPr>
        <w:tab/>
      </w:r>
      <w:r w:rsidRPr="005F0BC1">
        <w:rPr>
          <w:u w:val="single"/>
        </w:rPr>
        <w:tab/>
      </w:r>
      <w:r w:rsidRPr="005F0BC1">
        <w:rPr>
          <w:u w:val="single"/>
        </w:rPr>
        <w:tab/>
      </w:r>
      <w:r w:rsidRPr="005F0BC1">
        <w:rPr>
          <w:u w:val="single"/>
        </w:rPr>
        <w:tab/>
      </w:r>
      <w:r w:rsidRPr="005F0BC1">
        <w:rPr>
          <w:u w:val="single"/>
        </w:rPr>
        <w:tab/>
      </w:r>
    </w:p>
    <w:sectPr w:rsidR="001F4C4C" w:rsidRPr="001F4C4C" w:rsidSect="00D557D1">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1393029"/>
      <w:docPartObj>
        <w:docPartGallery w:val="Page Numbers (Bottom of Page)"/>
        <w:docPartUnique/>
      </w:docPartObj>
    </w:sdtPr>
    <w:sdtEndPr/>
    <w:sdtContent>
      <w:sdt>
        <w:sdtPr>
          <w:rPr>
            <w:sz w:val="18"/>
            <w:szCs w:val="18"/>
          </w:rPr>
          <w:id w:val="502780566"/>
          <w:docPartObj>
            <w:docPartGallery w:val="Page Numbers (Top of Page)"/>
            <w:docPartUnique/>
          </w:docPartObj>
        </w:sdtPr>
        <w:sdtEndPr/>
        <w:sdtContent>
          <w:p w14:paraId="1FC7B789" w14:textId="77777777" w:rsidR="00C54F44" w:rsidRPr="005F0BC1" w:rsidRDefault="00C54F44" w:rsidP="00C54F44">
            <w:pPr>
              <w:pStyle w:val="Footer"/>
              <w:rPr>
                <w:i/>
                <w:iCs/>
                <w:sz w:val="18"/>
                <w:szCs w:val="18"/>
              </w:rPr>
            </w:pPr>
            <w:r w:rsidRPr="005F0BC1">
              <w:rPr>
                <w:i/>
                <w:iCs/>
                <w:sz w:val="18"/>
                <w:szCs w:val="18"/>
              </w:rPr>
              <w:t>Affidavit of Inability to Pay Conciliation Court Filing Fee</w:t>
            </w:r>
          </w:p>
          <w:p w14:paraId="4BD8C3CF" w14:textId="257E538D" w:rsidR="00C54F44" w:rsidRPr="005F0BC1" w:rsidRDefault="00C54F44" w:rsidP="00C54F44">
            <w:pPr>
              <w:pStyle w:val="Footer"/>
              <w:rPr>
                <w:sz w:val="18"/>
                <w:szCs w:val="18"/>
              </w:rPr>
            </w:pPr>
            <w:r w:rsidRPr="005F0BC1">
              <w:rPr>
                <w:sz w:val="18"/>
              </w:rPr>
              <w:t xml:space="preserve">CCT104          State       </w:t>
            </w:r>
            <w:r w:rsidR="00FE5FA2">
              <w:rPr>
                <w:sz w:val="18"/>
                <w:lang w:val="en-US"/>
              </w:rPr>
              <w:t>SO</w:t>
            </w:r>
            <w:r w:rsidRPr="005F0BC1">
              <w:rPr>
                <w:sz w:val="18"/>
              </w:rPr>
              <w:t xml:space="preserve">            Rev 7/15                      www.mncourts.gov/forms</w:t>
            </w:r>
            <w:r w:rsidRPr="005F0BC1">
              <w:rPr>
                <w:sz w:val="18"/>
                <w:szCs w:val="18"/>
              </w:rPr>
              <w:tab/>
            </w:r>
            <w:r w:rsidRPr="005F0BC1">
              <w:rPr>
                <w:sz w:val="18"/>
              </w:rPr>
              <w:t xml:space="preserve">Bogga </w:t>
            </w:r>
            <w:r w:rsidRPr="005F0BC1">
              <w:rPr>
                <w:b/>
                <w:bCs/>
                <w:sz w:val="18"/>
                <w:szCs w:val="18"/>
              </w:rPr>
              <w:fldChar w:fldCharType="begin"/>
            </w:r>
            <w:r w:rsidRPr="005F0BC1">
              <w:rPr>
                <w:b/>
                <w:bCs/>
                <w:sz w:val="18"/>
                <w:szCs w:val="18"/>
              </w:rPr>
              <w:instrText xml:space="preserve"> PAGE </w:instrText>
            </w:r>
            <w:r w:rsidRPr="005F0BC1">
              <w:rPr>
                <w:b/>
                <w:bCs/>
                <w:sz w:val="18"/>
                <w:szCs w:val="18"/>
              </w:rPr>
              <w:fldChar w:fldCharType="separate"/>
            </w:r>
            <w:r w:rsidRPr="005F0BC1">
              <w:rPr>
                <w:b/>
                <w:sz w:val="18"/>
              </w:rPr>
              <w:t>2</w:t>
            </w:r>
            <w:r w:rsidRPr="005F0BC1">
              <w:rPr>
                <w:b/>
                <w:bCs/>
                <w:sz w:val="18"/>
                <w:szCs w:val="18"/>
              </w:rPr>
              <w:fldChar w:fldCharType="end"/>
            </w:r>
            <w:r w:rsidRPr="005F0BC1">
              <w:rPr>
                <w:sz w:val="18"/>
              </w:rPr>
              <w:t xml:space="preserve"> ee </w:t>
            </w:r>
            <w:r w:rsidRPr="005F0BC1">
              <w:rPr>
                <w:b/>
                <w:bCs/>
                <w:sz w:val="18"/>
                <w:szCs w:val="18"/>
              </w:rPr>
              <w:fldChar w:fldCharType="begin"/>
            </w:r>
            <w:r w:rsidRPr="005F0BC1">
              <w:rPr>
                <w:b/>
                <w:bCs/>
                <w:sz w:val="18"/>
                <w:szCs w:val="18"/>
              </w:rPr>
              <w:instrText xml:space="preserve"> NUMPAGES  </w:instrText>
            </w:r>
            <w:r w:rsidRPr="005F0BC1">
              <w:rPr>
                <w:b/>
                <w:bCs/>
                <w:sz w:val="18"/>
                <w:szCs w:val="18"/>
              </w:rPr>
              <w:fldChar w:fldCharType="separate"/>
            </w:r>
            <w:r w:rsidRPr="005F0BC1">
              <w:rPr>
                <w:b/>
                <w:sz w:val="18"/>
              </w:rPr>
              <w:t>2</w:t>
            </w:r>
            <w:r w:rsidRPr="005F0BC1">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A83" w14:textId="77777777" w:rsidR="00DD1826" w:rsidRPr="005F0BC1" w:rsidRDefault="00DD1826" w:rsidP="00DD1826">
    <w:pPr>
      <w:pStyle w:val="Header"/>
      <w:jc w:val="right"/>
      <w:rPr>
        <w:b/>
        <w:bCs/>
      </w:rPr>
    </w:pPr>
    <w:r w:rsidRPr="005F0BC1">
      <w:rPr>
        <w:b/>
        <w:bCs/>
      </w:rPr>
      <w:t>THIS FORM MUST BE COMPLETED IN ENGLISH</w:t>
    </w:r>
  </w:p>
  <w:p w14:paraId="584F1374" w14:textId="44CDA0AB" w:rsidR="00DD1826" w:rsidRPr="005F0BC1" w:rsidRDefault="00DD1826" w:rsidP="005F0BC1">
    <w:pPr>
      <w:pStyle w:val="Header"/>
      <w:jc w:val="right"/>
      <w:rPr>
        <w:b/>
        <w:bCs/>
      </w:rPr>
    </w:pPr>
    <w:r w:rsidRPr="005F0BC1">
      <w:rPr>
        <w:b/>
      </w:rPr>
      <w:t>FOOMKAN WAA KHASAB IN LAGU BUUXIYO AF INGIRIIS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F04"/>
    <w:multiLevelType w:val="hybridMultilevel"/>
    <w:tmpl w:val="25825374"/>
    <w:lvl w:ilvl="0" w:tplc="32D2FA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50391"/>
    <w:multiLevelType w:val="hybridMultilevel"/>
    <w:tmpl w:val="0548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7230C"/>
    <w:multiLevelType w:val="hybridMultilevel"/>
    <w:tmpl w:val="0548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925E5"/>
    <w:multiLevelType w:val="hybridMultilevel"/>
    <w:tmpl w:val="15DE6708"/>
    <w:lvl w:ilvl="0" w:tplc="26CCE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5BC"/>
    <w:rsid w:val="000B169A"/>
    <w:rsid w:val="000F4971"/>
    <w:rsid w:val="0019023D"/>
    <w:rsid w:val="001A73F4"/>
    <w:rsid w:val="001B0F91"/>
    <w:rsid w:val="001F4C4C"/>
    <w:rsid w:val="002157F1"/>
    <w:rsid w:val="00237350"/>
    <w:rsid w:val="00251D2A"/>
    <w:rsid w:val="00282160"/>
    <w:rsid w:val="002E6FCC"/>
    <w:rsid w:val="00344085"/>
    <w:rsid w:val="00394024"/>
    <w:rsid w:val="003A5A49"/>
    <w:rsid w:val="003D4DFB"/>
    <w:rsid w:val="00463462"/>
    <w:rsid w:val="005C5CDE"/>
    <w:rsid w:val="005F0BC1"/>
    <w:rsid w:val="0063627D"/>
    <w:rsid w:val="006E289C"/>
    <w:rsid w:val="0073539A"/>
    <w:rsid w:val="007C3D9B"/>
    <w:rsid w:val="007F5C39"/>
    <w:rsid w:val="00910D67"/>
    <w:rsid w:val="0096448F"/>
    <w:rsid w:val="009E529B"/>
    <w:rsid w:val="009E652E"/>
    <w:rsid w:val="00A9605C"/>
    <w:rsid w:val="00C54F44"/>
    <w:rsid w:val="00CB52A6"/>
    <w:rsid w:val="00CF4BA3"/>
    <w:rsid w:val="00D557D1"/>
    <w:rsid w:val="00DD1826"/>
    <w:rsid w:val="00DE3358"/>
    <w:rsid w:val="00E1014C"/>
    <w:rsid w:val="00E21506"/>
    <w:rsid w:val="00E262CD"/>
    <w:rsid w:val="00EA1373"/>
    <w:rsid w:val="00EA21EC"/>
    <w:rsid w:val="00EA232B"/>
    <w:rsid w:val="00EE7E66"/>
    <w:rsid w:val="00F627C3"/>
    <w:rsid w:val="00FE3FCA"/>
    <w:rsid w:val="00FE5F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styleId="ListParagraph">
    <w:name w:val="List Paragraph"/>
    <w:basedOn w:val="Normal"/>
    <w:uiPriority w:val="34"/>
    <w:qFormat/>
    <w:rsid w:val="00463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33534096-8f86-41b7-9905-e8f272d46b4e" xsi:nil="true"/>
    <_dlc_DocId xmlns="744ceb61-5b2b-4f94-bf2a-253dcbf4a3c4">MNSCA-3769-4570</_dlc_DocId>
    <_dlc_DocIdUrl xmlns="744ceb61-5b2b-4f94-bf2a-253dcbf4a3c4">
      <Url>https://sp.courts.state.mn.us/SCA/mjbcollab/FormsMgmt/_layouts/15/DocIdRedir.aspx?ID=MNSCA-3769-4570</Url>
      <Description>MNSCA-3769-4570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BE021497C65845B23AB84800A6E5E0" ma:contentTypeVersion="1" ma:contentTypeDescription="Create a new document." ma:contentTypeScope="" ma:versionID="cdd14e56b69749c332833458bac2e4b0">
  <xsd:schema xmlns:xsd="http://www.w3.org/2001/XMLSchema" xmlns:xs="http://www.w3.org/2001/XMLSchema" xmlns:p="http://schemas.microsoft.com/office/2006/metadata/properties" xmlns:ns2="744ceb61-5b2b-4f94-bf2a-253dcbf4a3c4" xmlns:ns3="33534096-8f86-41b7-9905-e8f272d46b4e" targetNamespace="http://schemas.microsoft.com/office/2006/metadata/properties" ma:root="true" ma:fieldsID="72c222e36dbe90bdc9b9f3df8eac5e41" ns2:_="" ns3:_="">
    <xsd:import namespace="744ceb61-5b2b-4f94-bf2a-253dcbf4a3c4"/>
    <xsd:import namespace="33534096-8f86-41b7-9905-e8f272d46b4e"/>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534096-8f86-41b7-9905-e8f272d46b4e"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286EF-23A0-4D91-B7AD-50BCC7ACB86B}">
  <ds:schemaRefs>
    <ds:schemaRef ds:uri="http://schemas.openxmlformats.org/officeDocument/2006/bibliography"/>
  </ds:schemaRefs>
</ds:datastoreItem>
</file>

<file path=customXml/itemProps2.xml><?xml version="1.0" encoding="utf-8"?>
<ds:datastoreItem xmlns:ds="http://schemas.openxmlformats.org/officeDocument/2006/customXml" ds:itemID="{7069333C-BB07-449C-8C1E-981560B510ED}">
  <ds:schemaRefs>
    <ds:schemaRef ds:uri="33534096-8f86-41b7-9905-e8f272d46b4e"/>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purl.org/dc/elements/1.1/"/>
    <ds:schemaRef ds:uri="744ceb61-5b2b-4f94-bf2a-253dcbf4a3c4"/>
    <ds:schemaRef ds:uri="http://schemas.microsoft.com/office/2006/metadata/properties"/>
  </ds:schemaRefs>
</ds:datastoreItem>
</file>

<file path=customXml/itemProps3.xml><?xml version="1.0" encoding="utf-8"?>
<ds:datastoreItem xmlns:ds="http://schemas.openxmlformats.org/officeDocument/2006/customXml" ds:itemID="{7F1D0994-3B34-42C7-94F2-2E9BF3B8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33534096-8f86-41b7-9905-e8f272d4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5.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Affidavit of Inability to Pay Conciliation Court Filing Fee</vt:lpstr>
    </vt:vector>
  </TitlesOfParts>
  <Company>Minnesota Judicial Branch</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Inability to Pay Conciliation Court Filing Fee</dc:title>
  <dc:subject/>
  <dc:creator>Kuberski, Virginia</dc:creator>
  <cp:keywords/>
  <dc:description/>
  <cp:lastModifiedBy>Kuberski, Virginia</cp:lastModifiedBy>
  <cp:revision>2</cp:revision>
  <cp:lastPrinted>2022-07-08T15:03:00Z</cp:lastPrinted>
  <dcterms:created xsi:type="dcterms:W3CDTF">2022-09-13T19:16:00Z</dcterms:created>
  <dcterms:modified xsi:type="dcterms:W3CDTF">2022-09-13T19:16:00Z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0x010100DBBE021497C65845B23AB84800A6E5E0</vt:lpwstr>
  </property>
  <property fmtid="{D5CDD505-2E9C-101B-9397-08002B2CF9AE}" pid="3" name="_dlc_DocIdItemGuid">
    <vt:lpwstr>63ece731-517a-488c-9c20-721dca98a31a</vt:lpwstr>
  </property>
</Properties>
</file>