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5F773B74" w:rsidR="0019023D" w:rsidRPr="00AE0B08" w:rsidRDefault="0019023D" w:rsidP="00AE0B08">
      <w:pPr>
        <w:pStyle w:val="BodyText"/>
        <w:tabs>
          <w:tab w:val="left" w:pos="6930"/>
        </w:tabs>
        <w:spacing w:after="0"/>
        <w:rPr>
          <w:b/>
          <w:bCs/>
        </w:rPr>
      </w:pPr>
      <w:proofErr w:type="spellStart"/>
      <w:r w:rsidRPr="00AE0B08">
        <w:rPr>
          <w:b/>
          <w:bCs/>
        </w:rPr>
        <w:t>State</w:t>
      </w:r>
      <w:proofErr w:type="spellEnd"/>
      <w:r w:rsidRPr="00AE0B08">
        <w:rPr>
          <w:b/>
          <w:bCs/>
        </w:rPr>
        <w:t xml:space="preserve"> </w:t>
      </w:r>
      <w:proofErr w:type="spellStart"/>
      <w:r w:rsidRPr="00AE0B08">
        <w:rPr>
          <w:b/>
          <w:bCs/>
        </w:rPr>
        <w:t>of</w:t>
      </w:r>
      <w:proofErr w:type="spellEnd"/>
      <w:r w:rsidRPr="00AE0B08">
        <w:rPr>
          <w:b/>
          <w:bCs/>
        </w:rPr>
        <w:t xml:space="preserve"> Minnesota </w:t>
      </w:r>
      <w:r w:rsidR="003D4DFB" w:rsidRPr="00AE0B08">
        <w:rPr>
          <w:b/>
          <w:bCs/>
        </w:rPr>
        <w:tab/>
      </w:r>
      <w:proofErr w:type="spellStart"/>
      <w:r w:rsidRPr="00AE0B08">
        <w:rPr>
          <w:b/>
        </w:rPr>
        <w:t>Conciliation</w:t>
      </w:r>
      <w:proofErr w:type="spellEnd"/>
      <w:r w:rsidRPr="00AE0B08">
        <w:rPr>
          <w:b/>
        </w:rPr>
        <w:t xml:space="preserve"> Court</w:t>
      </w:r>
    </w:p>
    <w:p w14:paraId="4B902095" w14:textId="1C756A2F" w:rsidR="003D4DFB" w:rsidRPr="00AE0B08" w:rsidRDefault="003D4DFB" w:rsidP="00AE0B08">
      <w:pPr>
        <w:pStyle w:val="BodyText"/>
        <w:tabs>
          <w:tab w:val="left" w:pos="6930"/>
        </w:tabs>
        <w:rPr>
          <w:b/>
          <w:bCs/>
        </w:rPr>
      </w:pPr>
      <w:r w:rsidRPr="00AE0B08">
        <w:rPr>
          <w:b/>
        </w:rPr>
        <w:t xml:space="preserve">Estado de Minnesota </w:t>
      </w:r>
      <w:r w:rsidR="00AE0B08">
        <w:rPr>
          <w:b/>
        </w:rPr>
        <w:tab/>
      </w:r>
      <w:r w:rsidRPr="00AE0B08">
        <w:rPr>
          <w:b/>
        </w:rPr>
        <w:t>Tribunal de Conciliación</w:t>
      </w:r>
    </w:p>
    <w:p w14:paraId="4BA9A1F3" w14:textId="2593826D" w:rsidR="0019023D" w:rsidRPr="00F350E2" w:rsidRDefault="0019023D" w:rsidP="00251D2A">
      <w:pPr>
        <w:pStyle w:val="BodyText"/>
        <w:pBdr>
          <w:top w:val="single" w:sz="4" w:space="1" w:color="auto"/>
          <w:left w:val="single" w:sz="4" w:space="4" w:color="auto"/>
          <w:right w:val="single" w:sz="4" w:space="4" w:color="auto"/>
        </w:pBdr>
        <w:spacing w:after="0"/>
        <w:rPr>
          <w:u w:val="single"/>
          <w:lang w:val="en-US"/>
        </w:rPr>
      </w:pPr>
      <w:r w:rsidRPr="00F350E2">
        <w:rPr>
          <w:lang w:val="en-US"/>
        </w:rPr>
        <w:t>County of:</w:t>
      </w:r>
      <w:r w:rsidRPr="00F350E2">
        <w:rPr>
          <w:u w:val="single"/>
          <w:lang w:val="en-US"/>
        </w:rPr>
        <w:tab/>
      </w:r>
      <w:r w:rsidR="00EA1373" w:rsidRPr="00F350E2">
        <w:rPr>
          <w:u w:val="single"/>
          <w:lang w:val="en-US"/>
        </w:rPr>
        <w:tab/>
      </w:r>
      <w:r w:rsidR="00EA1373" w:rsidRPr="00F350E2">
        <w:rPr>
          <w:u w:val="single"/>
          <w:lang w:val="en-US"/>
        </w:rPr>
        <w:tab/>
      </w:r>
      <w:r w:rsidR="00EA1373" w:rsidRPr="00F350E2">
        <w:rPr>
          <w:u w:val="single"/>
          <w:lang w:val="en-US"/>
        </w:rPr>
        <w:tab/>
      </w:r>
      <w:r w:rsidR="00EA1373" w:rsidRPr="00F350E2">
        <w:rPr>
          <w:u w:val="single"/>
          <w:lang w:val="en-US"/>
        </w:rPr>
        <w:tab/>
      </w:r>
      <w:r w:rsidR="00EA1373" w:rsidRPr="00F350E2">
        <w:rPr>
          <w:lang w:val="en-US"/>
        </w:rPr>
        <w:tab/>
      </w:r>
      <w:r w:rsidRPr="00F350E2">
        <w:rPr>
          <w:lang w:val="en-US"/>
        </w:rPr>
        <w:t>Court File Number:</w:t>
      </w:r>
      <w:r w:rsidRPr="00F350E2">
        <w:rPr>
          <w:u w:val="single"/>
          <w:lang w:val="en-US"/>
        </w:rPr>
        <w:tab/>
      </w:r>
      <w:r w:rsidR="00EA1373" w:rsidRPr="00F350E2">
        <w:rPr>
          <w:u w:val="single"/>
          <w:lang w:val="en-US"/>
        </w:rPr>
        <w:tab/>
      </w:r>
      <w:r w:rsidR="0001096B" w:rsidRPr="00F350E2">
        <w:rPr>
          <w:u w:val="single"/>
          <w:lang w:val="en-US"/>
        </w:rPr>
        <w:tab/>
      </w:r>
      <w:r w:rsidR="003A5A49" w:rsidRPr="00F350E2">
        <w:rPr>
          <w:u w:val="single"/>
          <w:lang w:val="en-US"/>
        </w:rPr>
        <w:tab/>
      </w:r>
    </w:p>
    <w:p w14:paraId="26FF4998" w14:textId="121D3F00" w:rsidR="00251D2A" w:rsidRPr="00AE0B08" w:rsidRDefault="00251D2A" w:rsidP="00DE3358">
      <w:pPr>
        <w:pStyle w:val="BodyText"/>
        <w:pBdr>
          <w:top w:val="single" w:sz="4" w:space="1" w:color="auto"/>
          <w:left w:val="single" w:sz="4" w:space="4" w:color="auto"/>
          <w:right w:val="single" w:sz="4" w:space="4" w:color="auto"/>
        </w:pBdr>
      </w:pPr>
      <w:r w:rsidRPr="00AE0B08">
        <w:t>Condado de:</w:t>
      </w: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tab/>
        <w:t>Número de expediente:</w:t>
      </w:r>
      <w:r w:rsidRPr="00AE0B08">
        <w:rPr>
          <w:u w:val="single"/>
        </w:rPr>
        <w:tab/>
      </w:r>
      <w:r w:rsidRPr="00AE0B08">
        <w:rPr>
          <w:u w:val="single"/>
        </w:rPr>
        <w:tab/>
      </w:r>
      <w:r w:rsidRPr="00AE0B08">
        <w:rPr>
          <w:u w:val="single"/>
        </w:rPr>
        <w:tab/>
      </w:r>
    </w:p>
    <w:p w14:paraId="0E71D534" w14:textId="78C5BBEC" w:rsidR="0019023D" w:rsidRPr="00F350E2" w:rsidRDefault="0001096B" w:rsidP="005C5CDE">
      <w:pPr>
        <w:pStyle w:val="BodyText"/>
        <w:pBdr>
          <w:left w:val="single" w:sz="4" w:space="4" w:color="auto"/>
          <w:bottom w:val="single" w:sz="4" w:space="1" w:color="auto"/>
          <w:right w:val="single" w:sz="4" w:space="4" w:color="auto"/>
        </w:pBdr>
        <w:spacing w:after="0"/>
        <w:rPr>
          <w:u w:val="single"/>
          <w:lang w:val="en-US"/>
        </w:rPr>
      </w:pPr>
      <w:r w:rsidRPr="00F350E2">
        <w:rPr>
          <w:lang w:val="en-US"/>
        </w:rPr>
        <w:t>Judicial District:</w:t>
      </w:r>
      <w:r w:rsidR="0019023D" w:rsidRPr="00F350E2">
        <w:rPr>
          <w:u w:val="single"/>
          <w:lang w:val="en-US"/>
        </w:rPr>
        <w:tab/>
      </w:r>
      <w:r w:rsidR="00EA1373" w:rsidRPr="00F350E2">
        <w:rPr>
          <w:u w:val="single"/>
          <w:lang w:val="en-US"/>
        </w:rPr>
        <w:tab/>
      </w:r>
      <w:r w:rsidR="00EA1373" w:rsidRPr="00F350E2">
        <w:rPr>
          <w:u w:val="single"/>
          <w:lang w:val="en-US"/>
        </w:rPr>
        <w:tab/>
      </w:r>
      <w:r w:rsidR="00EA1373" w:rsidRPr="00F350E2">
        <w:rPr>
          <w:u w:val="single"/>
          <w:lang w:val="en-US"/>
        </w:rPr>
        <w:tab/>
      </w:r>
      <w:r w:rsidR="00EA1373" w:rsidRPr="00F350E2">
        <w:rPr>
          <w:lang w:val="en-US"/>
        </w:rPr>
        <w:tab/>
      </w:r>
      <w:r w:rsidR="0019023D" w:rsidRPr="00F350E2">
        <w:rPr>
          <w:lang w:val="en-US"/>
        </w:rPr>
        <w:t>Case Type:</w:t>
      </w:r>
      <w:r w:rsidR="00463462" w:rsidRPr="00F350E2">
        <w:rPr>
          <w:u w:val="single"/>
          <w:lang w:val="en-US"/>
        </w:rPr>
        <w:t xml:space="preserve"> Conciliation</w:t>
      </w:r>
      <w:r w:rsidR="00463462" w:rsidRPr="00F350E2">
        <w:rPr>
          <w:u w:val="single"/>
          <w:lang w:val="en-US"/>
        </w:rPr>
        <w:tab/>
      </w:r>
      <w:r w:rsidR="00463462" w:rsidRPr="00F350E2">
        <w:rPr>
          <w:u w:val="single"/>
          <w:lang w:val="en-US"/>
        </w:rPr>
        <w:tab/>
      </w:r>
      <w:r w:rsidR="00463462" w:rsidRPr="00F350E2">
        <w:rPr>
          <w:u w:val="single"/>
          <w:lang w:val="en-US"/>
        </w:rPr>
        <w:tab/>
      </w:r>
    </w:p>
    <w:p w14:paraId="54C7569A" w14:textId="7E52342C" w:rsidR="005C5CDE" w:rsidRPr="00AE0B08" w:rsidRDefault="005C5CDE" w:rsidP="00DE3358">
      <w:pPr>
        <w:pStyle w:val="BodyText"/>
        <w:pBdr>
          <w:left w:val="single" w:sz="4" w:space="4" w:color="auto"/>
          <w:bottom w:val="single" w:sz="4" w:space="1" w:color="auto"/>
          <w:right w:val="single" w:sz="4" w:space="4" w:color="auto"/>
        </w:pBdr>
        <w:rPr>
          <w:u w:val="single"/>
        </w:rPr>
      </w:pPr>
      <w:r w:rsidRPr="00AE0B08">
        <w:t>Distrito judicial:</w:t>
      </w:r>
      <w:r w:rsidRPr="00AE0B08">
        <w:rPr>
          <w:u w:val="single"/>
        </w:rPr>
        <w:tab/>
      </w:r>
      <w:r w:rsidRPr="00AE0B08">
        <w:rPr>
          <w:u w:val="single"/>
        </w:rPr>
        <w:tab/>
      </w:r>
      <w:r w:rsidRPr="00AE0B08">
        <w:rPr>
          <w:u w:val="single"/>
        </w:rPr>
        <w:tab/>
      </w:r>
      <w:r w:rsidRPr="00AE0B08">
        <w:rPr>
          <w:u w:val="single"/>
        </w:rPr>
        <w:tab/>
      </w:r>
      <w:r w:rsidRPr="00AE0B08">
        <w:tab/>
        <w:t>Tipo de caso:</w:t>
      </w:r>
      <w:r w:rsidRPr="00AE0B08">
        <w:rPr>
          <w:u w:val="single"/>
        </w:rPr>
        <w:t xml:space="preserve"> Conciliación</w:t>
      </w:r>
      <w:r w:rsidRPr="00AE0B08">
        <w:rPr>
          <w:u w:val="single"/>
        </w:rPr>
        <w:tab/>
      </w:r>
      <w:r w:rsidRPr="00AE0B08">
        <w:rPr>
          <w:u w:val="single"/>
        </w:rPr>
        <w:tab/>
      </w:r>
      <w:r w:rsidRPr="00AE0B08">
        <w:rPr>
          <w:u w:val="single"/>
        </w:rPr>
        <w:tab/>
      </w:r>
    </w:p>
    <w:p w14:paraId="400CEBE1" w14:textId="77777777" w:rsidR="0019023D" w:rsidRPr="00AE0B08" w:rsidRDefault="0019023D" w:rsidP="0019023D">
      <w:pPr>
        <w:tabs>
          <w:tab w:val="left" w:pos="3600"/>
          <w:tab w:val="left" w:pos="5580"/>
          <w:tab w:val="right" w:pos="9360"/>
        </w:tabs>
        <w:sectPr w:rsidR="0019023D" w:rsidRPr="00AE0B08" w:rsidSect="00D557D1">
          <w:headerReference w:type="default" r:id="rId11"/>
          <w:footerReference w:type="default" r:id="rId12"/>
          <w:pgSz w:w="12240" w:h="15840"/>
          <w:pgMar w:top="1440" w:right="1440" w:bottom="1440" w:left="1440" w:header="720" w:footer="144" w:gutter="0"/>
          <w:cols w:space="720"/>
          <w:docGrid w:linePitch="360"/>
        </w:sectPr>
      </w:pPr>
    </w:p>
    <w:p w14:paraId="4A001F05" w14:textId="77777777" w:rsidR="00463462" w:rsidRPr="00AE0B08" w:rsidRDefault="00463462" w:rsidP="00463462">
      <w:pPr>
        <w:tabs>
          <w:tab w:val="left" w:pos="3960"/>
        </w:tabs>
        <w:rPr>
          <w:u w:val="single"/>
        </w:rPr>
      </w:pPr>
      <w:r w:rsidRPr="00AE0B08">
        <w:rPr>
          <w:u w:val="single"/>
        </w:rPr>
        <w:tab/>
      </w:r>
    </w:p>
    <w:p w14:paraId="01B2DE88" w14:textId="32BB1DB4" w:rsidR="00463462" w:rsidRPr="00F350E2" w:rsidRDefault="00463462" w:rsidP="00DE3358">
      <w:pPr>
        <w:pStyle w:val="BodyText"/>
        <w:rPr>
          <w:lang w:val="en-US"/>
        </w:rPr>
      </w:pPr>
      <w:r w:rsidRPr="00AE0B08">
        <w:rPr>
          <w:u w:val="single"/>
        </w:rPr>
        <w:tab/>
      </w:r>
      <w:r w:rsidRPr="00F350E2">
        <w:rPr>
          <w:u w:val="single"/>
          <w:lang w:val="en-US"/>
        </w:rPr>
        <w:t>___________________________</w:t>
      </w:r>
      <w:r w:rsidRPr="00F350E2">
        <w:rPr>
          <w:lang w:val="en-US"/>
        </w:rPr>
        <w:br/>
        <w:t>Plaintiff/</w:t>
      </w:r>
      <w:r w:rsidR="005C5CDE" w:rsidRPr="00F350E2">
        <w:rPr>
          <w:lang w:val="en-US"/>
        </w:rPr>
        <w:t>Demandante</w:t>
      </w:r>
    </w:p>
    <w:p w14:paraId="460FC778" w14:textId="008A3E4F" w:rsidR="00463462" w:rsidRPr="00F350E2" w:rsidRDefault="00463462" w:rsidP="00DE3358">
      <w:pPr>
        <w:pStyle w:val="BodyText"/>
        <w:rPr>
          <w:lang w:val="en-US"/>
        </w:rPr>
      </w:pPr>
      <w:r w:rsidRPr="00F350E2">
        <w:rPr>
          <w:lang w:val="en-US"/>
        </w:rPr>
        <w:t>VS/</w:t>
      </w:r>
      <w:r w:rsidR="005C5CDE" w:rsidRPr="00F350E2">
        <w:rPr>
          <w:lang w:val="en-US"/>
        </w:rPr>
        <w:t>VS</w:t>
      </w:r>
    </w:p>
    <w:p w14:paraId="66642C0C" w14:textId="77777777" w:rsidR="00463462" w:rsidRPr="00F350E2" w:rsidRDefault="00463462" w:rsidP="00463462">
      <w:pPr>
        <w:tabs>
          <w:tab w:val="left" w:pos="3960"/>
        </w:tabs>
        <w:rPr>
          <w:u w:val="single"/>
          <w:lang w:val="en-US"/>
        </w:rPr>
      </w:pPr>
      <w:r w:rsidRPr="00F350E2">
        <w:rPr>
          <w:u w:val="single"/>
          <w:lang w:val="en-US"/>
        </w:rPr>
        <w:tab/>
      </w:r>
    </w:p>
    <w:p w14:paraId="2BFAB6F5" w14:textId="574061D6" w:rsidR="00463462" w:rsidRPr="00F350E2" w:rsidRDefault="00463462" w:rsidP="00DE3358">
      <w:pPr>
        <w:pStyle w:val="BodyText"/>
        <w:rPr>
          <w:lang w:val="en-US"/>
        </w:rPr>
      </w:pPr>
      <w:r w:rsidRPr="00F350E2">
        <w:rPr>
          <w:u w:val="single"/>
          <w:lang w:val="en-US"/>
        </w:rPr>
        <w:tab/>
        <w:t>___________________________</w:t>
      </w:r>
      <w:r w:rsidRPr="00F350E2">
        <w:rPr>
          <w:lang w:val="en-US"/>
        </w:rPr>
        <w:br/>
        <w:t>Defendant/</w:t>
      </w:r>
      <w:r w:rsidR="005C5CDE" w:rsidRPr="00F350E2">
        <w:rPr>
          <w:lang w:val="en-US"/>
        </w:rPr>
        <w:t>Acusado</w:t>
      </w:r>
    </w:p>
    <w:p w14:paraId="5B6C155B" w14:textId="1A24E798" w:rsidR="00463462" w:rsidRPr="00F350E2" w:rsidRDefault="00F51525" w:rsidP="005C5CDE">
      <w:pPr>
        <w:tabs>
          <w:tab w:val="left" w:pos="3960"/>
        </w:tabs>
        <w:spacing w:after="0"/>
        <w:ind w:left="360" w:hanging="360"/>
        <w:rPr>
          <w:rStyle w:val="BodyTextChar"/>
          <w:lang w:val="en-US"/>
        </w:rPr>
      </w:pPr>
      <w:sdt>
        <w:sdtPr>
          <w:rPr>
            <w:lang w:val="en-US"/>
          </w:rPr>
          <w:id w:val="840740234"/>
          <w14:checkbox>
            <w14:checked w14:val="0"/>
            <w14:checkedState w14:val="2612" w14:font="MS Gothic"/>
            <w14:uncheckedState w14:val="2610" w14:font="MS Gothic"/>
          </w14:checkbox>
        </w:sdtPr>
        <w:sdtEndPr/>
        <w:sdtContent>
          <w:r w:rsidR="00AE0B08" w:rsidRPr="00F350E2">
            <w:rPr>
              <w:rFonts w:ascii="MS Gothic" w:eastAsia="MS Gothic" w:hAnsi="MS Gothic" w:hint="eastAsia"/>
              <w:lang w:val="en-US"/>
            </w:rPr>
            <w:t>☐</w:t>
          </w:r>
        </w:sdtContent>
      </w:sdt>
      <w:r w:rsidR="00237350" w:rsidRPr="00F350E2">
        <w:rPr>
          <w:rStyle w:val="BodyTextChar"/>
          <w:lang w:val="en-US"/>
        </w:rPr>
        <w:t xml:space="preserve"> Check the box if there are more than two plaintiffs or more than two defendants. List the names and information for the other parties on the Additional Litigants Form (CCT702).</w:t>
      </w:r>
    </w:p>
    <w:p w14:paraId="5DAA97E7" w14:textId="5047C9FE" w:rsidR="005C5CDE" w:rsidRPr="00AE0B08" w:rsidRDefault="00F51525" w:rsidP="00463462">
      <w:pPr>
        <w:tabs>
          <w:tab w:val="left" w:pos="3960"/>
        </w:tabs>
        <w:ind w:left="360" w:hanging="360"/>
        <w:rPr>
          <w:rStyle w:val="BodyTextChar"/>
        </w:rPr>
      </w:pPr>
      <w:sdt>
        <w:sdtPr>
          <w:id w:val="-383557860"/>
          <w14:checkbox>
            <w14:checked w14:val="0"/>
            <w14:checkedState w14:val="2612" w14:font="MS Gothic"/>
            <w14:uncheckedState w14:val="2610" w14:font="MS Gothic"/>
          </w14:checkbox>
        </w:sdtPr>
        <w:sdtEndPr/>
        <w:sdtContent>
          <w:r w:rsidR="00237350" w:rsidRPr="00AE0B08">
            <w:rPr>
              <w:rFonts w:ascii="MS Gothic" w:hAnsi="MS Gothic"/>
            </w:rPr>
            <w:t>☐</w:t>
          </w:r>
        </w:sdtContent>
      </w:sdt>
      <w:r w:rsidR="00237350" w:rsidRPr="00AE0B08">
        <w:rPr>
          <w:rStyle w:val="BodyTextChar"/>
        </w:rPr>
        <w:t xml:space="preserve"> Marque la casilla si hay más de dos demandantes o más de dos acusados. Indique los nombres y la información de las otras partes en el Formulario de litigantes adicionales (CCT702).</w:t>
      </w:r>
    </w:p>
    <w:p w14:paraId="4C498C60" w14:textId="71DD8CB6" w:rsidR="005C5CDE" w:rsidRPr="00AE0B08" w:rsidRDefault="005C5CDE" w:rsidP="00463462">
      <w:pPr>
        <w:tabs>
          <w:tab w:val="left" w:pos="3960"/>
        </w:tabs>
        <w:ind w:left="360" w:hanging="360"/>
        <w:sectPr w:rsidR="005C5CDE" w:rsidRPr="00AE0B08" w:rsidSect="001F4C4C">
          <w:type w:val="continuous"/>
          <w:pgSz w:w="12240" w:h="15840"/>
          <w:pgMar w:top="1440" w:right="1440" w:bottom="1440" w:left="1440" w:header="720" w:footer="720" w:gutter="0"/>
          <w:cols w:space="720"/>
          <w:docGrid w:linePitch="360"/>
        </w:sectPr>
      </w:pPr>
    </w:p>
    <w:p w14:paraId="76518560" w14:textId="40BB45AE" w:rsidR="001F4C4C" w:rsidRPr="00F350E2" w:rsidRDefault="00463462" w:rsidP="005C5CDE">
      <w:pPr>
        <w:pStyle w:val="Heading1"/>
        <w:spacing w:before="360" w:after="0"/>
        <w:rPr>
          <w:lang w:val="en-US"/>
        </w:rPr>
      </w:pPr>
      <w:r w:rsidRPr="00F350E2">
        <w:rPr>
          <w:lang w:val="en-US"/>
        </w:rPr>
        <w:t>Affidavit of Inability to Pay Conciliation Court Filing Fee (CCT104)</w:t>
      </w:r>
    </w:p>
    <w:p w14:paraId="6B6D0C95" w14:textId="5188B14E" w:rsidR="005C5CDE" w:rsidRPr="00AE0B08" w:rsidRDefault="005C5CDE" w:rsidP="005C5CDE">
      <w:pPr>
        <w:pStyle w:val="Heading1"/>
        <w:spacing w:before="0" w:after="360"/>
      </w:pPr>
      <w:r w:rsidRPr="00AE0B08">
        <w:t>Declaración jurada de incapacidad para pagar las tarifas del Tribunal de Conciliación (CCT104)</w:t>
      </w:r>
    </w:p>
    <w:p w14:paraId="0C378339" w14:textId="5B8DB044" w:rsidR="0019023D" w:rsidRPr="00AE0B08" w:rsidRDefault="00463462" w:rsidP="005C5CDE">
      <w:pPr>
        <w:pStyle w:val="BodyText"/>
        <w:spacing w:after="0"/>
      </w:pP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t xml:space="preserve">, </w:t>
      </w:r>
      <w:proofErr w:type="spellStart"/>
      <w:r w:rsidRPr="00AE0B08">
        <w:t>states</w:t>
      </w:r>
      <w:proofErr w:type="spellEnd"/>
      <w:r w:rsidRPr="00AE0B08">
        <w:t xml:space="preserve"> </w:t>
      </w:r>
      <w:proofErr w:type="spellStart"/>
      <w:r w:rsidRPr="00AE0B08">
        <w:t>the</w:t>
      </w:r>
      <w:proofErr w:type="spellEnd"/>
      <w:r w:rsidRPr="00AE0B08">
        <w:t xml:space="preserve"> </w:t>
      </w:r>
      <w:proofErr w:type="spellStart"/>
      <w:r w:rsidRPr="00AE0B08">
        <w:t>following</w:t>
      </w:r>
      <w:proofErr w:type="spellEnd"/>
      <w:r w:rsidRPr="00AE0B08">
        <w:t>:</w:t>
      </w:r>
    </w:p>
    <w:p w14:paraId="65B00D1F" w14:textId="2DF45819" w:rsidR="005C5CDE" w:rsidRPr="00AE0B08" w:rsidRDefault="005C5CDE" w:rsidP="00DE3358">
      <w:pPr>
        <w:pStyle w:val="BodyText"/>
      </w:pP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t>, declara lo siguiente:</w:t>
      </w:r>
    </w:p>
    <w:p w14:paraId="22D452BF" w14:textId="6915B37D" w:rsidR="005C5CDE" w:rsidRPr="00AE0B08" w:rsidRDefault="00463462" w:rsidP="004056ED">
      <w:pPr>
        <w:pStyle w:val="ListParagraph"/>
        <w:numPr>
          <w:ilvl w:val="0"/>
          <w:numId w:val="2"/>
        </w:numPr>
      </w:pPr>
      <w:r w:rsidRPr="00F350E2">
        <w:rPr>
          <w:lang w:val="en-US"/>
        </w:rPr>
        <w:t>I am a natural person and a party in the above-entitled action.</w:t>
      </w:r>
      <w:r w:rsidR="00AE0B08" w:rsidRPr="00F350E2">
        <w:rPr>
          <w:lang w:val="en-US"/>
        </w:rPr>
        <w:br/>
      </w:r>
      <w:r w:rsidR="005C5CDE" w:rsidRPr="00AE0B08">
        <w:t>Soy una persona física y parte en la acción antes mencionada.</w:t>
      </w:r>
    </w:p>
    <w:p w14:paraId="2192FA34" w14:textId="19F5CF28" w:rsidR="00AE0B08" w:rsidRDefault="00463462" w:rsidP="00FC585C">
      <w:pPr>
        <w:pStyle w:val="ListParagraph"/>
        <w:numPr>
          <w:ilvl w:val="0"/>
          <w:numId w:val="3"/>
        </w:numPr>
      </w:pPr>
      <w:r w:rsidRPr="00F350E2">
        <w:rPr>
          <w:lang w:val="en-US"/>
        </w:rPr>
        <w:t>I have reviewed the Federal Poverty Guidelines, and I do not have the ability to pay the Conciliation Court filing fee.</w:t>
      </w:r>
      <w:r w:rsidR="00AE0B08" w:rsidRPr="00F350E2">
        <w:rPr>
          <w:lang w:val="en-US"/>
        </w:rPr>
        <w:br/>
      </w:r>
      <w:r w:rsidR="005C5CDE" w:rsidRPr="00AE0B08">
        <w:t>He revisado las Pautas Federales de Pobreza y no tengo la capacidad de pagar la tarifa de presentación de la Corte de Conciliación.</w:t>
      </w:r>
    </w:p>
    <w:p w14:paraId="48832BCC" w14:textId="77777777" w:rsidR="00AE0B08" w:rsidRDefault="00AE0B08">
      <w:r>
        <w:br w:type="page"/>
      </w:r>
    </w:p>
    <w:p w14:paraId="5333CDE3" w14:textId="2C934C68" w:rsidR="005C5CDE" w:rsidRPr="00AE0B08" w:rsidRDefault="00463462" w:rsidP="001715F9">
      <w:pPr>
        <w:pStyle w:val="ListParagraph"/>
        <w:numPr>
          <w:ilvl w:val="0"/>
          <w:numId w:val="4"/>
        </w:numPr>
      </w:pPr>
      <w:r w:rsidRPr="00F350E2">
        <w:rPr>
          <w:lang w:val="en-US"/>
        </w:rPr>
        <w:lastRenderedPageBreak/>
        <w:t>I understand that if the Court finds in my favor on my claim or counterclaim, the amount of the fees which I would have had to pay to file this claim or counterclaim must be included in the order for judgment and paid to the administrator of Conciliation Court by me out of any money recovered by me on the judgment.</w:t>
      </w:r>
      <w:r w:rsidR="00AE0B08" w:rsidRPr="00F350E2">
        <w:rPr>
          <w:lang w:val="en-US"/>
        </w:rPr>
        <w:br/>
      </w:r>
      <w:r w:rsidR="005C5CDE" w:rsidRPr="00AE0B08">
        <w:t>Entiendo que si el Tribunal falla a mi favor en mi reclamación o contrademanda, el monto de las tarifas que hubiese tenido que pagar para presentar esta reclamación o contrademanda debe ser incluido en la orden del fallo y pagado por mí al administrador del Tribunal de Conciliación de cualquier dinero recuperado por mí en el fallo.</w:t>
      </w:r>
    </w:p>
    <w:p w14:paraId="4659D118" w14:textId="456F92F7" w:rsidR="00463462" w:rsidRPr="00F350E2" w:rsidRDefault="00463462" w:rsidP="005C5CDE">
      <w:pPr>
        <w:pStyle w:val="BodyText"/>
        <w:spacing w:after="0"/>
        <w:rPr>
          <w:b/>
          <w:bCs/>
          <w:lang w:val="en-US"/>
        </w:rPr>
      </w:pPr>
      <w:r w:rsidRPr="00F350E2">
        <w:rPr>
          <w:b/>
          <w:bCs/>
          <w:lang w:val="en-US"/>
        </w:rPr>
        <w:t xml:space="preserve">By signing this </w:t>
      </w:r>
      <w:r w:rsidRPr="00F350E2">
        <w:rPr>
          <w:b/>
          <w:bCs/>
          <w:i/>
          <w:iCs/>
          <w:lang w:val="en-US"/>
        </w:rPr>
        <w:t>Affidavit</w:t>
      </w:r>
      <w:r w:rsidRPr="00F350E2">
        <w:rPr>
          <w:b/>
          <w:lang w:val="en-US"/>
        </w:rPr>
        <w:t xml:space="preserve">, I am certifying that these statements are true under penalty of perjury. I understand that if I provide false information on the </w:t>
      </w:r>
      <w:r w:rsidRPr="00F350E2">
        <w:rPr>
          <w:b/>
          <w:bCs/>
          <w:i/>
          <w:iCs/>
          <w:lang w:val="en-US"/>
        </w:rPr>
        <w:t>Affidavit</w:t>
      </w:r>
      <w:r w:rsidRPr="00F350E2">
        <w:rPr>
          <w:b/>
          <w:lang w:val="en-US"/>
        </w:rPr>
        <w:t xml:space="preserve">, it may lead to criminal charges. I am authorizing that the facts contained in this </w:t>
      </w:r>
      <w:r w:rsidRPr="00F350E2">
        <w:rPr>
          <w:b/>
          <w:bCs/>
          <w:i/>
          <w:iCs/>
          <w:lang w:val="en-US"/>
        </w:rPr>
        <w:t>Affidavit</w:t>
      </w:r>
      <w:r w:rsidRPr="00F350E2">
        <w:rPr>
          <w:b/>
          <w:bCs/>
          <w:lang w:val="en-US"/>
        </w:rPr>
        <w:t xml:space="preserve"> may be verified by any means required.</w:t>
      </w:r>
    </w:p>
    <w:p w14:paraId="41251FA6" w14:textId="63386677" w:rsidR="005C5CDE" w:rsidRPr="00AE0B08" w:rsidRDefault="005C5CDE" w:rsidP="00DE3358">
      <w:pPr>
        <w:pStyle w:val="BodyText"/>
        <w:rPr>
          <w:b/>
          <w:bCs/>
        </w:rPr>
      </w:pPr>
      <w:r w:rsidRPr="00AE0B08">
        <w:rPr>
          <w:b/>
        </w:rPr>
        <w:t xml:space="preserve">Al firmar esta </w:t>
      </w:r>
      <w:r w:rsidRPr="00AE0B08">
        <w:rPr>
          <w:b/>
          <w:bCs/>
          <w:i/>
          <w:iCs/>
        </w:rPr>
        <w:t>Declaración jurada</w:t>
      </w:r>
      <w:r w:rsidRPr="00AE0B08">
        <w:rPr>
          <w:b/>
        </w:rPr>
        <w:t xml:space="preserve">, certifico que estas declaraciones son verdaderas bajo pena de perjurio. Entiendo </w:t>
      </w:r>
      <w:proofErr w:type="gramStart"/>
      <w:r w:rsidRPr="00AE0B08">
        <w:rPr>
          <w:b/>
        </w:rPr>
        <w:t>que</w:t>
      </w:r>
      <w:proofErr w:type="gramEnd"/>
      <w:r w:rsidRPr="00AE0B08">
        <w:rPr>
          <w:b/>
        </w:rPr>
        <w:t xml:space="preserve"> si incluyo información falsa en la </w:t>
      </w:r>
      <w:r w:rsidRPr="00AE0B08">
        <w:rPr>
          <w:b/>
          <w:bCs/>
          <w:i/>
          <w:iCs/>
        </w:rPr>
        <w:t>Declaración jurada</w:t>
      </w:r>
      <w:r w:rsidRPr="00AE0B08">
        <w:rPr>
          <w:b/>
        </w:rPr>
        <w:t xml:space="preserve">, dicha acción puede dar lugar a cargos penales. Autorizo la verificación de los hechos contenidos en esta </w:t>
      </w:r>
      <w:r w:rsidRPr="00AE0B08">
        <w:rPr>
          <w:b/>
          <w:bCs/>
          <w:i/>
          <w:iCs/>
        </w:rPr>
        <w:t>Declaración jurada</w:t>
      </w:r>
      <w:r w:rsidRPr="00AE0B08">
        <w:rPr>
          <w:b/>
        </w:rPr>
        <w:t xml:space="preserve"> por cualquier medio requerido.</w:t>
      </w:r>
    </w:p>
    <w:p w14:paraId="5917000F" w14:textId="1E1D76CD" w:rsidR="00EE7E66" w:rsidRPr="00AE0B08" w:rsidRDefault="00EE7E66" w:rsidP="00463462">
      <w:pPr>
        <w:pStyle w:val="SignatureBlock"/>
        <w:spacing w:before="360"/>
      </w:pPr>
      <w:r w:rsidRPr="00AE0B08">
        <w:t xml:space="preserve">Date/Fecha: </w:t>
      </w:r>
      <w:r w:rsidR="00FE3FCA" w:rsidRPr="00AE0B08">
        <w:rPr>
          <w:u w:val="single"/>
        </w:rPr>
        <w:tab/>
      </w:r>
      <w:r w:rsidR="00FE3FCA" w:rsidRPr="00AE0B08">
        <w:rPr>
          <w:u w:val="single"/>
        </w:rPr>
        <w:tab/>
      </w:r>
      <w:r w:rsidR="00FE3FCA" w:rsidRPr="00AE0B08">
        <w:rPr>
          <w:u w:val="single"/>
        </w:rPr>
        <w:tab/>
      </w:r>
      <w:r w:rsidRPr="00AE0B08">
        <w:tab/>
      </w:r>
      <w:proofErr w:type="spellStart"/>
      <w:r w:rsidRPr="00AE0B08">
        <w:t>Signature</w:t>
      </w:r>
      <w:proofErr w:type="spellEnd"/>
      <w:r w:rsidRPr="00AE0B08">
        <w:t xml:space="preserve">/Firma: </w:t>
      </w:r>
      <w:r w:rsidR="00FE3FCA" w:rsidRPr="00AE0B08">
        <w:rPr>
          <w:u w:val="single"/>
        </w:rPr>
        <w:tab/>
      </w:r>
      <w:r w:rsidR="00FE3FCA" w:rsidRPr="00AE0B08">
        <w:rPr>
          <w:u w:val="single"/>
        </w:rPr>
        <w:tab/>
      </w:r>
      <w:r w:rsidR="00FE3FCA" w:rsidRPr="00AE0B08">
        <w:rPr>
          <w:u w:val="single"/>
        </w:rPr>
        <w:tab/>
      </w:r>
      <w:r w:rsidR="00FE3FCA" w:rsidRPr="00AE0B08">
        <w:rPr>
          <w:u w:val="single"/>
        </w:rPr>
        <w:tab/>
      </w:r>
      <w:r w:rsidR="00FE3FCA" w:rsidRPr="00AE0B08">
        <w:rPr>
          <w:u w:val="single"/>
        </w:rPr>
        <w:tab/>
      </w:r>
      <w:r w:rsidR="00AE0B08">
        <w:rPr>
          <w:u w:val="single"/>
        </w:rPr>
        <w:tab/>
      </w:r>
      <w:r w:rsidR="00FE3FCA" w:rsidRPr="00AE0B08">
        <w:rPr>
          <w:u w:val="single"/>
        </w:rPr>
        <w:tab/>
      </w:r>
    </w:p>
    <w:p w14:paraId="045CD29B" w14:textId="40E0E7D9" w:rsidR="00EE7E66" w:rsidRPr="00AE0B08" w:rsidRDefault="00EE7E66" w:rsidP="00AE0B08">
      <w:pPr>
        <w:pStyle w:val="SignatureBlock"/>
        <w:ind w:left="2880" w:firstLine="720"/>
      </w:pPr>
      <w:proofErr w:type="spellStart"/>
      <w:r w:rsidRPr="00AE0B08">
        <w:t>Printed</w:t>
      </w:r>
      <w:proofErr w:type="spellEnd"/>
      <w:r w:rsidRPr="00AE0B08">
        <w:t xml:space="preserve"> </w:t>
      </w:r>
      <w:proofErr w:type="spellStart"/>
      <w:r w:rsidRPr="00AE0B08">
        <w:t>Name</w:t>
      </w:r>
      <w:proofErr w:type="spellEnd"/>
      <w:r w:rsidRPr="00AE0B08">
        <w:t xml:space="preserve">/Nombre en letra de imprenta: </w:t>
      </w:r>
      <w:r w:rsidR="00FE3FCA" w:rsidRPr="00AE0B08">
        <w:rPr>
          <w:u w:val="single"/>
        </w:rPr>
        <w:tab/>
      </w:r>
      <w:r w:rsidR="00FE3FCA" w:rsidRPr="00AE0B08">
        <w:rPr>
          <w:u w:val="single"/>
        </w:rPr>
        <w:tab/>
      </w:r>
      <w:r w:rsidR="00FE3FCA" w:rsidRPr="00AE0B08">
        <w:rPr>
          <w:u w:val="single"/>
        </w:rPr>
        <w:tab/>
      </w:r>
      <w:r w:rsidR="00AE0B08" w:rsidRPr="00AE0B08">
        <w:tab/>
      </w:r>
      <w:r w:rsidR="00FE3FCA" w:rsidRPr="00AE0B08">
        <w:rPr>
          <w:u w:val="single"/>
        </w:rPr>
        <w:tab/>
      </w:r>
      <w:r w:rsidR="00AE0B08">
        <w:rPr>
          <w:u w:val="single"/>
        </w:rPr>
        <w:tab/>
      </w:r>
      <w:r w:rsidR="00AE0B08">
        <w:rPr>
          <w:u w:val="single"/>
        </w:rPr>
        <w:tab/>
      </w:r>
      <w:r w:rsidR="00AE0B08">
        <w:rPr>
          <w:u w:val="single"/>
        </w:rPr>
        <w:tab/>
      </w:r>
      <w:r w:rsidR="00AE0B08">
        <w:rPr>
          <w:u w:val="single"/>
        </w:rPr>
        <w:tab/>
      </w:r>
      <w:r w:rsidR="00AE0B08">
        <w:rPr>
          <w:u w:val="single"/>
        </w:rPr>
        <w:tab/>
      </w:r>
      <w:r w:rsidR="00AE0B08">
        <w:rPr>
          <w:u w:val="single"/>
        </w:rPr>
        <w:tab/>
      </w:r>
      <w:r w:rsidR="00FE3FCA" w:rsidRPr="00AE0B08">
        <w:rPr>
          <w:u w:val="single"/>
        </w:rPr>
        <w:tab/>
      </w:r>
    </w:p>
    <w:p w14:paraId="7BF19C65" w14:textId="655DBB38" w:rsidR="00EE7E66" w:rsidRPr="00F350E2" w:rsidRDefault="00EE7E66" w:rsidP="00E21506">
      <w:pPr>
        <w:pStyle w:val="SignatureBlock"/>
        <w:rPr>
          <w:lang w:val="en-US"/>
        </w:rPr>
      </w:pPr>
      <w:r w:rsidRPr="00F350E2">
        <w:rPr>
          <w:lang w:val="en-US"/>
        </w:rPr>
        <w:t>County and state where signed:</w:t>
      </w:r>
      <w:r w:rsidRPr="00F350E2">
        <w:rPr>
          <w:lang w:val="en-US"/>
        </w:rPr>
        <w:tab/>
      </w:r>
      <w:r w:rsidR="00E21506" w:rsidRPr="00F350E2">
        <w:rPr>
          <w:lang w:val="en-US"/>
        </w:rPr>
        <w:tab/>
      </w:r>
      <w:r w:rsidRPr="00F350E2">
        <w:rPr>
          <w:lang w:val="en-US"/>
        </w:rPr>
        <w:t xml:space="preserve">Address/Dirección: </w:t>
      </w:r>
      <w:r w:rsidRPr="00F350E2">
        <w:rPr>
          <w:u w:val="single"/>
          <w:lang w:val="en-US"/>
        </w:rPr>
        <w:tab/>
      </w:r>
      <w:r w:rsidRPr="00F350E2">
        <w:rPr>
          <w:u w:val="single"/>
          <w:lang w:val="en-US"/>
        </w:rPr>
        <w:tab/>
      </w:r>
      <w:r w:rsidRPr="00F350E2">
        <w:rPr>
          <w:u w:val="single"/>
          <w:lang w:val="en-US"/>
        </w:rPr>
        <w:tab/>
      </w:r>
      <w:r w:rsidRPr="00F350E2">
        <w:rPr>
          <w:u w:val="single"/>
          <w:lang w:val="en-US"/>
        </w:rPr>
        <w:tab/>
      </w:r>
      <w:r w:rsidRPr="00F350E2">
        <w:rPr>
          <w:u w:val="single"/>
          <w:lang w:val="en-US"/>
        </w:rPr>
        <w:tab/>
      </w:r>
      <w:r w:rsidR="005C5CDE" w:rsidRPr="00F350E2">
        <w:rPr>
          <w:u w:val="single"/>
          <w:lang w:val="en-US"/>
        </w:rPr>
        <w:tab/>
      </w:r>
    </w:p>
    <w:p w14:paraId="359C6008" w14:textId="3F641F8A" w:rsidR="00EE7E66" w:rsidRPr="00AE0B08" w:rsidRDefault="005C5CDE" w:rsidP="00AE0B08">
      <w:pPr>
        <w:pStyle w:val="SignatureBlock"/>
      </w:pPr>
      <w:r w:rsidRPr="00AE0B08">
        <w:t>Condado y estado donde se firma:</w:t>
      </w:r>
      <w:r w:rsidRPr="00AE0B08">
        <w:tab/>
      </w:r>
      <w:r w:rsidR="00EE7E66" w:rsidRPr="00AE0B08">
        <w:tab/>
      </w:r>
      <w:r w:rsidRPr="00AE0B08">
        <w:t>City/</w:t>
      </w:r>
      <w:proofErr w:type="spellStart"/>
      <w:r w:rsidRPr="00AE0B08">
        <w:t>State</w:t>
      </w:r>
      <w:proofErr w:type="spellEnd"/>
      <w:r w:rsidRPr="00AE0B08">
        <w:t xml:space="preserve">/Zip/Ciudad/Estado/Código postal: </w:t>
      </w:r>
      <w:r w:rsidR="00EE7E66" w:rsidRPr="00AE0B08">
        <w:rPr>
          <w:u w:val="single"/>
        </w:rPr>
        <w:tab/>
      </w:r>
      <w:r w:rsidR="00EE7E66" w:rsidRPr="00AE0B08">
        <w:rPr>
          <w:u w:val="single"/>
        </w:rPr>
        <w:tab/>
      </w:r>
      <w:r w:rsidR="00EE7E66" w:rsidRPr="00AE0B08">
        <w:rPr>
          <w:u w:val="single"/>
        </w:rPr>
        <w:tab/>
      </w:r>
      <w:r w:rsidR="00AE0B08">
        <w:rPr>
          <w:u w:val="single"/>
        </w:rPr>
        <w:br/>
      </w:r>
      <w:r w:rsidR="00AE0B08" w:rsidRPr="00C77670">
        <w:rPr>
          <w:u w:val="single"/>
        </w:rPr>
        <w:tab/>
      </w:r>
      <w:r w:rsidR="00AE0B08" w:rsidRPr="00C77670">
        <w:rPr>
          <w:u w:val="single"/>
        </w:rPr>
        <w:tab/>
      </w:r>
      <w:r w:rsidR="00AE0B08" w:rsidRPr="00C77670">
        <w:rPr>
          <w:u w:val="single"/>
        </w:rPr>
        <w:tab/>
      </w:r>
      <w:r w:rsidR="00AE0B08" w:rsidRPr="00C77670">
        <w:rPr>
          <w:u w:val="single"/>
        </w:rPr>
        <w:tab/>
      </w:r>
      <w:r w:rsidR="00EE7E66" w:rsidRPr="00AE0B08">
        <w:tab/>
      </w:r>
      <w:r w:rsidR="00EE7E66" w:rsidRPr="00AE0B08">
        <w:rPr>
          <w:u w:val="single"/>
        </w:rPr>
        <w:tab/>
      </w:r>
      <w:r w:rsidR="00AE0B08">
        <w:rPr>
          <w:u w:val="single"/>
        </w:rPr>
        <w:tab/>
      </w:r>
      <w:r w:rsidR="00AE0B08">
        <w:rPr>
          <w:u w:val="single"/>
        </w:rPr>
        <w:tab/>
      </w:r>
      <w:r w:rsidR="00AE0B08">
        <w:rPr>
          <w:u w:val="single"/>
        </w:rPr>
        <w:tab/>
      </w:r>
      <w:r w:rsidR="00AE0B08">
        <w:rPr>
          <w:u w:val="single"/>
        </w:rPr>
        <w:tab/>
      </w:r>
      <w:r w:rsidR="00AE0B08">
        <w:rPr>
          <w:u w:val="single"/>
        </w:rPr>
        <w:tab/>
      </w:r>
      <w:r w:rsidR="00AE0B08">
        <w:rPr>
          <w:u w:val="single"/>
        </w:rPr>
        <w:tab/>
      </w:r>
      <w:r w:rsidR="00AE0B08">
        <w:rPr>
          <w:u w:val="single"/>
        </w:rPr>
        <w:tab/>
      </w:r>
    </w:p>
    <w:p w14:paraId="2E01F6CA" w14:textId="29C718EC" w:rsidR="00EE7E66" w:rsidRPr="00AE0B08" w:rsidRDefault="005C5CDE" w:rsidP="00AE0B08">
      <w:pPr>
        <w:pStyle w:val="SignatureBlock"/>
      </w:pPr>
      <w:r w:rsidRPr="00AE0B08">
        <w:tab/>
      </w:r>
      <w:r w:rsidRPr="00AE0B08">
        <w:tab/>
      </w:r>
      <w:r w:rsidRPr="00AE0B08">
        <w:tab/>
      </w:r>
      <w:r w:rsidRPr="00AE0B08">
        <w:tab/>
      </w:r>
      <w:r w:rsidR="00EE7E66" w:rsidRPr="00AE0B08">
        <w:tab/>
      </w:r>
      <w:r w:rsidRPr="00AE0B08">
        <w:t xml:space="preserve">Email/Correo electrónico: </w:t>
      </w:r>
      <w:r w:rsidR="00EE7E66" w:rsidRPr="00AE0B08">
        <w:rPr>
          <w:u w:val="single"/>
        </w:rPr>
        <w:tab/>
      </w:r>
      <w:r w:rsidR="00EE7E66" w:rsidRPr="00AE0B08">
        <w:rPr>
          <w:u w:val="single"/>
        </w:rPr>
        <w:tab/>
      </w:r>
      <w:r w:rsidR="00EE7E66" w:rsidRPr="00AE0B08">
        <w:rPr>
          <w:u w:val="single"/>
        </w:rPr>
        <w:tab/>
      </w:r>
      <w:r w:rsidR="00EE7E66" w:rsidRPr="00AE0B08">
        <w:rPr>
          <w:u w:val="single"/>
        </w:rPr>
        <w:tab/>
      </w:r>
      <w:r w:rsidR="00EE7E66" w:rsidRPr="00AE0B08">
        <w:rPr>
          <w:u w:val="single"/>
        </w:rPr>
        <w:tab/>
      </w:r>
      <w:r w:rsidR="00EE7E66" w:rsidRPr="00AE0B08">
        <w:rPr>
          <w:u w:val="single"/>
        </w:rPr>
        <w:tab/>
      </w:r>
    </w:p>
    <w:p w14:paraId="1A06772C" w14:textId="2EDAFE3B" w:rsidR="001F4C4C" w:rsidRPr="001F4C4C" w:rsidRDefault="00EE7E66" w:rsidP="00D557D1">
      <w:pPr>
        <w:pStyle w:val="SignatureBlock"/>
      </w:pPr>
      <w:r w:rsidRPr="00AE0B08">
        <w:tab/>
      </w:r>
      <w:r w:rsidRPr="00AE0B08">
        <w:tab/>
      </w:r>
      <w:r w:rsidRPr="00AE0B08">
        <w:tab/>
      </w:r>
      <w:r w:rsidRPr="00AE0B08">
        <w:tab/>
      </w:r>
      <w:r w:rsidRPr="00AE0B08">
        <w:tab/>
      </w:r>
      <w:proofErr w:type="spellStart"/>
      <w:r w:rsidRPr="00AE0B08">
        <w:t>Phone</w:t>
      </w:r>
      <w:proofErr w:type="spellEnd"/>
      <w:r w:rsidRPr="00AE0B08">
        <w:t>/Teléfono:</w:t>
      </w:r>
      <w:r w:rsidRPr="00AE0B08">
        <w:rPr>
          <w:u w:val="single"/>
        </w:rPr>
        <w:t xml:space="preserve"> </w:t>
      </w: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rPr>
          <w:u w:val="single"/>
        </w:rPr>
        <w:tab/>
      </w:r>
      <w:r w:rsidRPr="00AE0B08">
        <w:rPr>
          <w:u w:val="single"/>
        </w:rPr>
        <w:tab/>
      </w:r>
    </w:p>
    <w:sectPr w:rsidR="001F4C4C" w:rsidRPr="001F4C4C" w:rsidSect="00D557D1">
      <w:type w:val="continuous"/>
      <w:pgSz w:w="12240" w:h="15840"/>
      <w:pgMar w:top="1440"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A5C7E6" w14:textId="77777777" w:rsidR="00A9605C" w:rsidRDefault="00A9605C" w:rsidP="00A9605C">
      <w:pPr>
        <w:spacing w:after="0" w:line="240" w:lineRule="auto"/>
      </w:pPr>
      <w:r>
        <w:separator/>
      </w:r>
    </w:p>
  </w:endnote>
  <w:endnote w:type="continuationSeparator" w:id="0">
    <w:p w14:paraId="19E8104E" w14:textId="77777777" w:rsidR="00A9605C" w:rsidRDefault="00A9605C"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821393029"/>
      <w:docPartObj>
        <w:docPartGallery w:val="Page Numbers (Bottom of Page)"/>
        <w:docPartUnique/>
      </w:docPartObj>
    </w:sdtPr>
    <w:sdtEndPr/>
    <w:sdtContent>
      <w:sdt>
        <w:sdtPr>
          <w:rPr>
            <w:sz w:val="18"/>
            <w:szCs w:val="18"/>
          </w:rPr>
          <w:id w:val="502780566"/>
          <w:docPartObj>
            <w:docPartGallery w:val="Page Numbers (Top of Page)"/>
            <w:docPartUnique/>
          </w:docPartObj>
        </w:sdtPr>
        <w:sdtEndPr/>
        <w:sdtContent>
          <w:p w14:paraId="1FC7B789" w14:textId="77777777" w:rsidR="00C54F44" w:rsidRPr="00F350E2" w:rsidRDefault="00C54F44" w:rsidP="00C54F44">
            <w:pPr>
              <w:pStyle w:val="Footer"/>
              <w:rPr>
                <w:i/>
                <w:iCs/>
                <w:sz w:val="18"/>
                <w:szCs w:val="18"/>
                <w:lang w:val="en-US"/>
              </w:rPr>
            </w:pPr>
            <w:r w:rsidRPr="00F350E2">
              <w:rPr>
                <w:i/>
                <w:iCs/>
                <w:sz w:val="18"/>
                <w:szCs w:val="18"/>
                <w:lang w:val="en-US"/>
              </w:rPr>
              <w:t>Affidavit of Inability to Pay Conciliation Court Filing Fee</w:t>
            </w:r>
          </w:p>
          <w:p w14:paraId="4BD8C3CF" w14:textId="537C83E0" w:rsidR="00C54F44" w:rsidRPr="00AE0B08" w:rsidRDefault="00C54F44" w:rsidP="00C54F44">
            <w:pPr>
              <w:pStyle w:val="Footer"/>
              <w:rPr>
                <w:sz w:val="18"/>
                <w:szCs w:val="18"/>
              </w:rPr>
            </w:pPr>
            <w:r w:rsidRPr="00AE0B08">
              <w:rPr>
                <w:sz w:val="18"/>
              </w:rPr>
              <w:t xml:space="preserve">CCT104          </w:t>
            </w:r>
            <w:proofErr w:type="spellStart"/>
            <w:r w:rsidRPr="00AE0B08">
              <w:rPr>
                <w:sz w:val="18"/>
              </w:rPr>
              <w:t>State</w:t>
            </w:r>
            <w:proofErr w:type="spellEnd"/>
            <w:r w:rsidRPr="00AE0B08">
              <w:rPr>
                <w:sz w:val="18"/>
              </w:rPr>
              <w:t xml:space="preserve">       E</w:t>
            </w:r>
            <w:r w:rsidR="00F350E2">
              <w:rPr>
                <w:sz w:val="18"/>
              </w:rPr>
              <w:t>S</w:t>
            </w:r>
            <w:r w:rsidRPr="00AE0B08">
              <w:rPr>
                <w:sz w:val="18"/>
              </w:rPr>
              <w:t xml:space="preserve">            </w:t>
            </w:r>
            <w:proofErr w:type="spellStart"/>
            <w:r w:rsidRPr="00AE0B08">
              <w:rPr>
                <w:sz w:val="18"/>
              </w:rPr>
              <w:t>Rev</w:t>
            </w:r>
            <w:proofErr w:type="spellEnd"/>
            <w:r w:rsidRPr="00AE0B08">
              <w:rPr>
                <w:sz w:val="18"/>
              </w:rPr>
              <w:t xml:space="preserve"> 7/15                      www.mncourts.gov/forms</w:t>
            </w:r>
            <w:r w:rsidRPr="00AE0B08">
              <w:rPr>
                <w:sz w:val="18"/>
                <w:szCs w:val="18"/>
              </w:rPr>
              <w:tab/>
            </w:r>
            <w:r w:rsidRPr="00AE0B08">
              <w:rPr>
                <w:sz w:val="18"/>
              </w:rPr>
              <w:t xml:space="preserve">Página </w:t>
            </w:r>
            <w:r w:rsidRPr="00AE0B08">
              <w:rPr>
                <w:b/>
                <w:bCs/>
                <w:sz w:val="18"/>
                <w:szCs w:val="18"/>
              </w:rPr>
              <w:fldChar w:fldCharType="begin"/>
            </w:r>
            <w:r w:rsidRPr="00AE0B08">
              <w:rPr>
                <w:b/>
                <w:bCs/>
                <w:sz w:val="18"/>
                <w:szCs w:val="18"/>
              </w:rPr>
              <w:instrText xml:space="preserve"> PAGE </w:instrText>
            </w:r>
            <w:r w:rsidRPr="00AE0B08">
              <w:rPr>
                <w:b/>
                <w:bCs/>
                <w:sz w:val="18"/>
                <w:szCs w:val="18"/>
              </w:rPr>
              <w:fldChar w:fldCharType="separate"/>
            </w:r>
            <w:r w:rsidRPr="00AE0B08">
              <w:rPr>
                <w:b/>
                <w:sz w:val="18"/>
              </w:rPr>
              <w:t>2</w:t>
            </w:r>
            <w:r w:rsidRPr="00AE0B08">
              <w:rPr>
                <w:b/>
                <w:bCs/>
                <w:sz w:val="18"/>
                <w:szCs w:val="18"/>
              </w:rPr>
              <w:fldChar w:fldCharType="end"/>
            </w:r>
            <w:r w:rsidRPr="00AE0B08">
              <w:rPr>
                <w:sz w:val="18"/>
              </w:rPr>
              <w:t xml:space="preserve"> de </w:t>
            </w:r>
            <w:r w:rsidRPr="00AE0B08">
              <w:rPr>
                <w:b/>
                <w:bCs/>
                <w:sz w:val="18"/>
                <w:szCs w:val="18"/>
              </w:rPr>
              <w:fldChar w:fldCharType="begin"/>
            </w:r>
            <w:r w:rsidRPr="00AE0B08">
              <w:rPr>
                <w:b/>
                <w:bCs/>
                <w:sz w:val="18"/>
                <w:szCs w:val="18"/>
              </w:rPr>
              <w:instrText xml:space="preserve"> NUMPAGES  </w:instrText>
            </w:r>
            <w:r w:rsidRPr="00AE0B08">
              <w:rPr>
                <w:b/>
                <w:bCs/>
                <w:sz w:val="18"/>
                <w:szCs w:val="18"/>
              </w:rPr>
              <w:fldChar w:fldCharType="separate"/>
            </w:r>
            <w:r w:rsidRPr="00AE0B08">
              <w:rPr>
                <w:b/>
                <w:sz w:val="18"/>
              </w:rPr>
              <w:t>2</w:t>
            </w:r>
            <w:r w:rsidRPr="00AE0B08">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2BAE52" w14:textId="77777777" w:rsidR="00A9605C" w:rsidRDefault="00A9605C" w:rsidP="00A9605C">
      <w:pPr>
        <w:spacing w:after="0" w:line="240" w:lineRule="auto"/>
      </w:pPr>
      <w:r>
        <w:separator/>
      </w:r>
    </w:p>
  </w:footnote>
  <w:footnote w:type="continuationSeparator" w:id="0">
    <w:p w14:paraId="764304A0" w14:textId="77777777" w:rsidR="00A9605C" w:rsidRDefault="00A9605C" w:rsidP="00A960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73A83" w14:textId="77777777" w:rsidR="00DD1826" w:rsidRPr="00F350E2" w:rsidRDefault="00DD1826" w:rsidP="00DD1826">
    <w:pPr>
      <w:pStyle w:val="Header"/>
      <w:jc w:val="right"/>
      <w:rPr>
        <w:b/>
        <w:bCs/>
        <w:lang w:val="en-US"/>
      </w:rPr>
    </w:pPr>
    <w:r w:rsidRPr="00F350E2">
      <w:rPr>
        <w:b/>
        <w:bCs/>
        <w:lang w:val="en-US"/>
      </w:rPr>
      <w:t>THIS FORM MUST BE COMPLETED IN ENGLISH</w:t>
    </w:r>
  </w:p>
  <w:p w14:paraId="584F1374" w14:textId="44CDA0AB" w:rsidR="00DD1826" w:rsidRPr="00AE0B08" w:rsidRDefault="00DD1826" w:rsidP="00DD1826">
    <w:pPr>
      <w:pStyle w:val="Header"/>
      <w:jc w:val="right"/>
      <w:rPr>
        <w:b/>
        <w:bCs/>
      </w:rPr>
    </w:pPr>
    <w:r w:rsidRPr="00AE0B08">
      <w:rPr>
        <w:b/>
      </w:rPr>
      <w:t>ESTE FORMULARIO SE DEBE COMPLETAR EN INGLÉS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EA1F04"/>
    <w:multiLevelType w:val="hybridMultilevel"/>
    <w:tmpl w:val="25825374"/>
    <w:lvl w:ilvl="0" w:tplc="32D2FA9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0A50391"/>
    <w:multiLevelType w:val="hybridMultilevel"/>
    <w:tmpl w:val="0548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17230C"/>
    <w:multiLevelType w:val="hybridMultilevel"/>
    <w:tmpl w:val="0548EE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B2925E5"/>
    <w:multiLevelType w:val="hybridMultilevel"/>
    <w:tmpl w:val="15DE6708"/>
    <w:lvl w:ilvl="0" w:tplc="26CCE6FC">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1096B"/>
    <w:rsid w:val="000244BD"/>
    <w:rsid w:val="00072794"/>
    <w:rsid w:val="000B15BC"/>
    <w:rsid w:val="000B169A"/>
    <w:rsid w:val="0019023D"/>
    <w:rsid w:val="001A73F4"/>
    <w:rsid w:val="001B0F91"/>
    <w:rsid w:val="001F4C4C"/>
    <w:rsid w:val="002157F1"/>
    <w:rsid w:val="00237350"/>
    <w:rsid w:val="00251D2A"/>
    <w:rsid w:val="00282160"/>
    <w:rsid w:val="002E6FCC"/>
    <w:rsid w:val="00344085"/>
    <w:rsid w:val="00394024"/>
    <w:rsid w:val="003A5A49"/>
    <w:rsid w:val="003D4DFB"/>
    <w:rsid w:val="00463462"/>
    <w:rsid w:val="005C5CDE"/>
    <w:rsid w:val="0063627D"/>
    <w:rsid w:val="006E289C"/>
    <w:rsid w:val="0073539A"/>
    <w:rsid w:val="007F5C39"/>
    <w:rsid w:val="009E529B"/>
    <w:rsid w:val="009E652E"/>
    <w:rsid w:val="00A9605C"/>
    <w:rsid w:val="00AE0B08"/>
    <w:rsid w:val="00C54F44"/>
    <w:rsid w:val="00C77670"/>
    <w:rsid w:val="00CB52A6"/>
    <w:rsid w:val="00CF4BA3"/>
    <w:rsid w:val="00D557D1"/>
    <w:rsid w:val="00DD1826"/>
    <w:rsid w:val="00DE3358"/>
    <w:rsid w:val="00E05911"/>
    <w:rsid w:val="00E1014C"/>
    <w:rsid w:val="00E21506"/>
    <w:rsid w:val="00E262CD"/>
    <w:rsid w:val="00EA1373"/>
    <w:rsid w:val="00EA21EC"/>
    <w:rsid w:val="00EA232B"/>
    <w:rsid w:val="00EE7E66"/>
    <w:rsid w:val="00F350E2"/>
    <w:rsid w:val="00F51525"/>
    <w:rsid w:val="00F627C3"/>
    <w:rsid w:val="00FE3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CD9169F"/>
  <w15:chartTrackingRefBased/>
  <w15:docId w15:val="{DE21C0B7-A1FA-4522-A337-8439BAF55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23D"/>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iPriority w:val="99"/>
    <w:semiHidden/>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iPriority w:val="99"/>
    <w:semiHidden/>
    <w:unhideWhenUsed/>
    <w:rsid w:val="00FE3FCA"/>
    <w:pPr>
      <w:spacing w:line="240" w:lineRule="auto"/>
    </w:pPr>
    <w:rPr>
      <w:sz w:val="20"/>
      <w:szCs w:val="20"/>
    </w:rPr>
  </w:style>
  <w:style w:type="character" w:customStyle="1" w:styleId="CommentTextChar">
    <w:name w:val="Comment Text Char"/>
    <w:basedOn w:val="DefaultParagraphFont"/>
    <w:link w:val="CommentText"/>
    <w:uiPriority w:val="99"/>
    <w:semiHidden/>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paragraph" w:styleId="ListParagraph">
    <w:name w:val="List Paragraph"/>
    <w:basedOn w:val="Normal"/>
    <w:uiPriority w:val="34"/>
    <w:qFormat/>
    <w:rsid w:val="004634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7207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ategory xmlns="33534096-8f86-41b7-9905-e8f272d46b4e" xsi:nil="true"/>
    <_dlc_DocId xmlns="744ceb61-5b2b-4f94-bf2a-253dcbf4a3c4">MNSCA-3769-4570</_dlc_DocId>
    <_dlc_DocIdUrl xmlns="744ceb61-5b2b-4f94-bf2a-253dcbf4a3c4">
      <Url>https://sp.courts.state.mn.us/SCA/mjbcollab/FormsMgmt/_layouts/15/DocIdRedir.aspx?ID=MNSCA-3769-4570</Url>
      <Description>MNSCA-3769-4570</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DBBE021497C65845B23AB84800A6E5E0" ma:contentTypeVersion="1" ma:contentTypeDescription="Create a new document." ma:contentTypeScope="" ma:versionID="cdd14e56b69749c332833458bac2e4b0">
  <xsd:schema xmlns:xsd="http://www.w3.org/2001/XMLSchema" xmlns:xs="http://www.w3.org/2001/XMLSchema" xmlns:p="http://schemas.microsoft.com/office/2006/metadata/properties" xmlns:ns2="744ceb61-5b2b-4f94-bf2a-253dcbf4a3c4" xmlns:ns3="33534096-8f86-41b7-9905-e8f272d46b4e" targetNamespace="http://schemas.microsoft.com/office/2006/metadata/properties" ma:root="true" ma:fieldsID="72c222e36dbe90bdc9b9f3df8eac5e41" ns2:_="" ns3:_="">
    <xsd:import namespace="744ceb61-5b2b-4f94-bf2a-253dcbf4a3c4"/>
    <xsd:import namespace="33534096-8f86-41b7-9905-e8f272d46b4e"/>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4ceb61-5b2b-4f94-bf2a-253dcbf4a3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3534096-8f86-41b7-9905-e8f272d46b4e" elementFormDefault="qualified">
    <xsd:import namespace="http://schemas.microsoft.com/office/2006/documentManagement/types"/>
    <xsd:import namespace="http://schemas.microsoft.com/office/infopath/2007/PartnerControls"/>
    <xsd:element name="Category" ma:index="11"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069333C-BB07-449C-8C1E-981560B510ED}">
  <ds:schemaRefs>
    <ds:schemaRef ds:uri="744ceb61-5b2b-4f94-bf2a-253dcbf4a3c4"/>
    <ds:schemaRef ds:uri="http://purl.org/dc/elements/1.1/"/>
    <ds:schemaRef ds:uri="http://purl.org/dc/dcmitype/"/>
    <ds:schemaRef ds:uri="http://schemas.microsoft.com/office/2006/documentManagement/types"/>
    <ds:schemaRef ds:uri="http://schemas.openxmlformats.org/package/2006/metadata/core-properties"/>
    <ds:schemaRef ds:uri="http://www.w3.org/XML/1998/namespace"/>
    <ds:schemaRef ds:uri="http://schemas.microsoft.com/office/2006/metadata/properties"/>
    <ds:schemaRef ds:uri="http://purl.org/dc/terms/"/>
    <ds:schemaRef ds:uri="http://schemas.microsoft.com/office/infopath/2007/PartnerControls"/>
    <ds:schemaRef ds:uri="33534096-8f86-41b7-9905-e8f272d46b4e"/>
  </ds:schemaRefs>
</ds:datastoreItem>
</file>

<file path=customXml/itemProps2.xml><?xml version="1.0" encoding="utf-8"?>
<ds:datastoreItem xmlns:ds="http://schemas.openxmlformats.org/officeDocument/2006/customXml" ds:itemID="{83F45BF5-CFBD-4150-A9B5-F03DF8CC676B}">
  <ds:schemaRefs>
    <ds:schemaRef ds:uri="http://schemas.microsoft.com/sharepoint/v3/contenttype/forms"/>
  </ds:schemaRefs>
</ds:datastoreItem>
</file>

<file path=customXml/itemProps3.xml><?xml version="1.0" encoding="utf-8"?>
<ds:datastoreItem xmlns:ds="http://schemas.openxmlformats.org/officeDocument/2006/customXml" ds:itemID="{38D93765-43EA-47E5-B3C1-43A851C03433}">
  <ds:schemaRefs>
    <ds:schemaRef ds:uri="http://schemas.microsoft.com/sharepoint/events"/>
  </ds:schemaRefs>
</ds:datastoreItem>
</file>

<file path=customXml/itemProps4.xml><?xml version="1.0" encoding="utf-8"?>
<ds:datastoreItem xmlns:ds="http://schemas.openxmlformats.org/officeDocument/2006/customXml" ds:itemID="{7F1D0994-3B34-42C7-94F2-2E9BF3B8E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4ceb61-5b2b-4f94-bf2a-253dcbf4a3c4"/>
    <ds:schemaRef ds:uri="33534096-8f86-41b7-9905-e8f272d46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439</Words>
  <Characters>2508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Affidavit of Inability to Pay Conciliation Court Filing Fee</vt:lpstr>
    </vt:vector>
  </TitlesOfParts>
  <Company>Minnesota Judicial Branch</Company>
  <LinksUpToDate>false</LinksUpToDate>
  <CharactersWithSpaces>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Affidavit of Inability to Pay Conciliation Court Filing Fee</dc:title>
  <dc:subject/>
  <dc:creator>Kuberski, Virginia</dc:creator>
  <cp:keywords/>
  <dc:description/>
  <cp:lastModifiedBy>Kuberski, Virginia</cp:lastModifiedBy>
  <cp:revision>2</cp:revision>
  <cp:lastPrinted>2022-07-07T21:45:00Z</cp:lastPrinted>
  <dcterms:created xsi:type="dcterms:W3CDTF">2022-09-13T19:11:00Z</dcterms:created>
  <dcterms:modified xsi:type="dcterms:W3CDTF">2022-09-13T19:11:00Z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0x010100DBBE021497C65845B23AB84800A6E5E0</vt:lpwstr>
  </property>
  <property fmtid="{D5CDD505-2E9C-101B-9397-08002B2CF9AE}" pid="3" name="_dlc_DocIdItemGuid">
    <vt:lpwstr>63ece731-517a-488c-9c20-721dca98a31a</vt:lpwstr>
  </property>
</Properties>
</file>