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16"/>
        <w:gridCol w:w="1017"/>
        <w:gridCol w:w="2016"/>
        <w:gridCol w:w="2304"/>
      </w:tblGrid>
      <w:tr w:rsidR="00051830" w:rsidRPr="005A23AC" w14:paraId="551A5B37" w14:textId="77777777" w:rsidTr="00C45BCE">
        <w:tc>
          <w:tcPr>
            <w:tcW w:w="3816" w:type="dxa"/>
          </w:tcPr>
          <w:p w14:paraId="51072B6C" w14:textId="77777777" w:rsidR="00051830" w:rsidRPr="005A23AC" w:rsidRDefault="00051830" w:rsidP="00051830">
            <w:pPr>
              <w:pStyle w:val="Heading1"/>
              <w:keepNext w:val="0"/>
              <w:jc w:val="left"/>
              <w:rPr>
                <w:szCs w:val="24"/>
              </w:rPr>
            </w:pPr>
            <w:r w:rsidRPr="005A23AC">
              <w:rPr>
                <w:szCs w:val="24"/>
              </w:rPr>
              <w:t>State of Minnesota</w:t>
            </w:r>
          </w:p>
        </w:tc>
        <w:tc>
          <w:tcPr>
            <w:tcW w:w="1017" w:type="dxa"/>
          </w:tcPr>
          <w:p w14:paraId="1B19B989" w14:textId="77777777" w:rsidR="00051830" w:rsidRPr="005A23AC" w:rsidRDefault="00051830" w:rsidP="00C45BCE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44EF7471" w14:textId="77777777" w:rsidR="00051830" w:rsidRPr="005A23AC" w:rsidRDefault="00051830" w:rsidP="00C45BCE">
            <w:pPr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3152EB51" w14:textId="77777777" w:rsidR="00051830" w:rsidRPr="005A23AC" w:rsidRDefault="00051830" w:rsidP="00C45BCE">
            <w:pPr>
              <w:pStyle w:val="Heading4"/>
              <w:keepNext w:val="0"/>
              <w:spacing w:before="0" w:after="0"/>
              <w:jc w:val="right"/>
              <w:rPr>
                <w:sz w:val="24"/>
                <w:szCs w:val="24"/>
              </w:rPr>
            </w:pPr>
            <w:r w:rsidRPr="005A23AC">
              <w:rPr>
                <w:sz w:val="24"/>
                <w:szCs w:val="24"/>
              </w:rPr>
              <w:t>District Court</w:t>
            </w:r>
          </w:p>
        </w:tc>
      </w:tr>
      <w:tr w:rsidR="00051830" w:rsidRPr="005A23AC" w14:paraId="756C1128" w14:textId="77777777" w:rsidTr="00C45BCE">
        <w:tc>
          <w:tcPr>
            <w:tcW w:w="3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2A302F" w14:textId="77777777" w:rsidR="00051830" w:rsidRPr="006434CE" w:rsidRDefault="00051830" w:rsidP="00C45BCE">
            <w:pPr>
              <w:rPr>
                <w:sz w:val="22"/>
                <w:szCs w:val="24"/>
              </w:rPr>
            </w:pPr>
            <w:r w:rsidRPr="006434CE">
              <w:rPr>
                <w:sz w:val="22"/>
                <w:szCs w:val="24"/>
              </w:rPr>
              <w:t>County</w:t>
            </w:r>
          </w:p>
        </w:tc>
        <w:tc>
          <w:tcPr>
            <w:tcW w:w="1017" w:type="dxa"/>
          </w:tcPr>
          <w:p w14:paraId="408767CC" w14:textId="77777777" w:rsidR="00051830" w:rsidRPr="006434CE" w:rsidRDefault="00051830" w:rsidP="00C45BCE">
            <w:pPr>
              <w:rPr>
                <w:sz w:val="22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</w:tcBorders>
          </w:tcPr>
          <w:p w14:paraId="25A5C62B" w14:textId="77777777" w:rsidR="00051830" w:rsidRPr="006434CE" w:rsidRDefault="00051830" w:rsidP="00C45BC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4"/>
              </w:rPr>
            </w:pPr>
            <w:r w:rsidRPr="006434CE">
              <w:rPr>
                <w:sz w:val="22"/>
                <w:szCs w:val="24"/>
              </w:rPr>
              <w:t>Judicial District:</w:t>
            </w:r>
          </w:p>
        </w:tc>
        <w:tc>
          <w:tcPr>
            <w:tcW w:w="2304" w:type="dxa"/>
            <w:tcBorders>
              <w:top w:val="single" w:sz="6" w:space="0" w:color="auto"/>
              <w:right w:val="single" w:sz="6" w:space="0" w:color="auto"/>
            </w:tcBorders>
          </w:tcPr>
          <w:p w14:paraId="63B016EB" w14:textId="77777777" w:rsidR="00051830" w:rsidRPr="005A23AC" w:rsidRDefault="00051830" w:rsidP="00C45BCE">
            <w:pPr>
              <w:rPr>
                <w:sz w:val="24"/>
                <w:szCs w:val="24"/>
              </w:rPr>
            </w:pPr>
          </w:p>
        </w:tc>
      </w:tr>
      <w:tr w:rsidR="00051830" w:rsidRPr="005A23AC" w14:paraId="54A87DA3" w14:textId="77777777" w:rsidTr="00C45BCE">
        <w:tc>
          <w:tcPr>
            <w:tcW w:w="3816" w:type="dxa"/>
            <w:tcBorders>
              <w:left w:val="single" w:sz="6" w:space="0" w:color="auto"/>
              <w:right w:val="single" w:sz="6" w:space="0" w:color="auto"/>
            </w:tcBorders>
          </w:tcPr>
          <w:p w14:paraId="4DDB18ED" w14:textId="77777777" w:rsidR="00051830" w:rsidRPr="006434CE" w:rsidRDefault="00051830" w:rsidP="00C45BC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4"/>
              </w:rPr>
            </w:pPr>
          </w:p>
        </w:tc>
        <w:tc>
          <w:tcPr>
            <w:tcW w:w="1017" w:type="dxa"/>
          </w:tcPr>
          <w:p w14:paraId="69581D6D" w14:textId="77777777" w:rsidR="00051830" w:rsidRPr="006434CE" w:rsidRDefault="00051830" w:rsidP="00C45BCE">
            <w:pPr>
              <w:rPr>
                <w:sz w:val="22"/>
                <w:szCs w:val="24"/>
              </w:rPr>
            </w:pPr>
          </w:p>
        </w:tc>
        <w:tc>
          <w:tcPr>
            <w:tcW w:w="2016" w:type="dxa"/>
            <w:tcBorders>
              <w:left w:val="single" w:sz="6" w:space="0" w:color="auto"/>
            </w:tcBorders>
          </w:tcPr>
          <w:p w14:paraId="746DDCED" w14:textId="77777777" w:rsidR="00051830" w:rsidRPr="006434CE" w:rsidRDefault="00051830" w:rsidP="00C45BCE">
            <w:pPr>
              <w:rPr>
                <w:sz w:val="22"/>
                <w:szCs w:val="24"/>
              </w:rPr>
            </w:pPr>
            <w:r w:rsidRPr="006434CE">
              <w:rPr>
                <w:sz w:val="22"/>
                <w:szCs w:val="24"/>
              </w:rPr>
              <w:t>Court File Number:</w:t>
            </w:r>
          </w:p>
        </w:tc>
        <w:tc>
          <w:tcPr>
            <w:tcW w:w="2304" w:type="dxa"/>
            <w:tcBorders>
              <w:top w:val="single" w:sz="6" w:space="0" w:color="auto"/>
              <w:right w:val="single" w:sz="6" w:space="0" w:color="auto"/>
            </w:tcBorders>
          </w:tcPr>
          <w:p w14:paraId="35C15361" w14:textId="77777777" w:rsidR="00051830" w:rsidRPr="005A23AC" w:rsidRDefault="00051830" w:rsidP="00C45BCE">
            <w:pPr>
              <w:rPr>
                <w:sz w:val="24"/>
                <w:szCs w:val="24"/>
              </w:rPr>
            </w:pPr>
          </w:p>
        </w:tc>
      </w:tr>
      <w:tr w:rsidR="00051830" w:rsidRPr="005A23AC" w14:paraId="7E13170C" w14:textId="77777777" w:rsidTr="00C45BCE">
        <w:tc>
          <w:tcPr>
            <w:tcW w:w="38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C867" w14:textId="77777777" w:rsidR="00051830" w:rsidRPr="006434CE" w:rsidRDefault="00051830" w:rsidP="00051830">
            <w:pPr>
              <w:rPr>
                <w:sz w:val="22"/>
                <w:szCs w:val="24"/>
              </w:rPr>
            </w:pPr>
          </w:p>
        </w:tc>
        <w:tc>
          <w:tcPr>
            <w:tcW w:w="1017" w:type="dxa"/>
          </w:tcPr>
          <w:p w14:paraId="235D10BB" w14:textId="77777777" w:rsidR="00051830" w:rsidRPr="006434CE" w:rsidRDefault="00051830" w:rsidP="00051830">
            <w:pPr>
              <w:rPr>
                <w:sz w:val="22"/>
                <w:szCs w:val="24"/>
              </w:rPr>
            </w:pPr>
          </w:p>
        </w:tc>
        <w:tc>
          <w:tcPr>
            <w:tcW w:w="2016" w:type="dxa"/>
            <w:tcBorders>
              <w:left w:val="single" w:sz="6" w:space="0" w:color="auto"/>
              <w:bottom w:val="single" w:sz="6" w:space="0" w:color="auto"/>
            </w:tcBorders>
          </w:tcPr>
          <w:p w14:paraId="44578C55" w14:textId="77777777" w:rsidR="00051830" w:rsidRPr="006434CE" w:rsidRDefault="00051830" w:rsidP="00051830">
            <w:pPr>
              <w:rPr>
                <w:sz w:val="22"/>
                <w:szCs w:val="24"/>
              </w:rPr>
            </w:pPr>
            <w:r w:rsidRPr="006434CE">
              <w:rPr>
                <w:sz w:val="22"/>
                <w:szCs w:val="24"/>
              </w:rPr>
              <w:t>Case Type: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6DC5" w14:textId="77777777" w:rsidR="00051830" w:rsidRPr="005A23AC" w:rsidRDefault="00051830" w:rsidP="00051830">
            <w:pPr>
              <w:pStyle w:val="Heading2"/>
              <w:keepNext w:val="0"/>
              <w:spacing w:line="240" w:lineRule="auto"/>
              <w:rPr>
                <w:b/>
                <w:szCs w:val="24"/>
              </w:rPr>
            </w:pPr>
          </w:p>
        </w:tc>
      </w:tr>
    </w:tbl>
    <w:p w14:paraId="3D682A8F" w14:textId="77777777" w:rsidR="00051830" w:rsidRDefault="00051830" w:rsidP="00051830">
      <w:pPr>
        <w:rPr>
          <w:b/>
          <w:sz w:val="24"/>
          <w:szCs w:val="24"/>
        </w:rPr>
      </w:pPr>
    </w:p>
    <w:p w14:paraId="260BD5F7" w14:textId="77777777" w:rsidR="00A10BCD" w:rsidRDefault="00A10BCD" w:rsidP="0005183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0"/>
        <w:gridCol w:w="3634"/>
        <w:gridCol w:w="236"/>
      </w:tblGrid>
      <w:tr w:rsidR="00051830" w14:paraId="1C95BA39" w14:textId="77777777" w:rsidTr="00051830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7CD2D5B8" w14:textId="77777777" w:rsidR="00051830" w:rsidRDefault="00051830" w:rsidP="00C45BCE">
            <w:pPr>
              <w:rPr>
                <w:sz w:val="24"/>
              </w:rPr>
            </w:pPr>
            <w:r>
              <w:rPr>
                <w:sz w:val="24"/>
              </w:rPr>
              <w:t>___________________________________,</w:t>
            </w:r>
            <w:r>
              <w:rPr>
                <w:sz w:val="24"/>
              </w:rPr>
              <w:tab/>
            </w:r>
          </w:p>
          <w:p w14:paraId="3F5DEEA7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  <w:r w:rsidRPr="006434CE">
              <w:rPr>
                <w:sz w:val="22"/>
              </w:rPr>
              <w:t xml:space="preserve">Name of Petitioner </w:t>
            </w:r>
            <w:r w:rsidRPr="00A41CB4">
              <w:rPr>
                <w:i/>
                <w:sz w:val="16"/>
              </w:rPr>
              <w:t>(first, middle, last)</w:t>
            </w:r>
            <w:r w:rsidRPr="006434CE">
              <w:rPr>
                <w:sz w:val="14"/>
                <w:szCs w:val="16"/>
              </w:rPr>
              <w:tab/>
            </w:r>
            <w:r w:rsidRPr="006434CE">
              <w:rPr>
                <w:sz w:val="14"/>
                <w:szCs w:val="16"/>
              </w:rPr>
              <w:tab/>
            </w:r>
          </w:p>
        </w:tc>
        <w:tc>
          <w:tcPr>
            <w:tcW w:w="36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603B21" w14:textId="4ED2ED5E" w:rsidR="00051830" w:rsidRPr="00A41CB4" w:rsidRDefault="00461C24" w:rsidP="00A905AE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WAIVER </w:t>
            </w:r>
            <w:r w:rsidR="00E34B48">
              <w:rPr>
                <w:b/>
                <w:sz w:val="28"/>
                <w:szCs w:val="24"/>
              </w:rPr>
              <w:t>OF SERVICE</w:t>
            </w:r>
            <w:r w:rsidR="00094851">
              <w:rPr>
                <w:b/>
                <w:sz w:val="28"/>
                <w:szCs w:val="24"/>
              </w:rPr>
              <w:t xml:space="preserve"> </w:t>
            </w:r>
            <w:r w:rsidR="00A905AE">
              <w:rPr>
                <w:b/>
                <w:sz w:val="28"/>
                <w:szCs w:val="24"/>
              </w:rPr>
              <w:t>OF</w:t>
            </w:r>
            <w:r w:rsidR="00094851">
              <w:rPr>
                <w:b/>
                <w:sz w:val="28"/>
                <w:szCs w:val="24"/>
              </w:rPr>
              <w:t xml:space="preserve"> SUMMONS and PETITION FOR THIRD PARTY CUSTODY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C91E20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</w:tr>
      <w:tr w:rsidR="00051830" w14:paraId="1F41524F" w14:textId="77777777" w:rsidTr="00051830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3715D547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BA3E3F3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6CD558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</w:tr>
      <w:tr w:rsidR="00051830" w14:paraId="046E643D" w14:textId="77777777" w:rsidTr="00051830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27FF632A" w14:textId="77777777" w:rsidR="00051830" w:rsidRDefault="00051830" w:rsidP="00C45BCE">
            <w:pPr>
              <w:rPr>
                <w:sz w:val="24"/>
              </w:rPr>
            </w:pPr>
            <w:r>
              <w:rPr>
                <w:sz w:val="24"/>
              </w:rPr>
              <w:t>___________________________________,</w:t>
            </w:r>
          </w:p>
          <w:p w14:paraId="0B8BFA28" w14:textId="0165B385" w:rsidR="00051830" w:rsidRPr="00A41CB4" w:rsidRDefault="00B93C94" w:rsidP="00C45BCE">
            <w:pPr>
              <w:rPr>
                <w:sz w:val="24"/>
              </w:rPr>
            </w:pPr>
            <w:r>
              <w:rPr>
                <w:sz w:val="22"/>
              </w:rPr>
              <w:t>Name of Co-</w:t>
            </w:r>
            <w:r w:rsidR="00051830" w:rsidRPr="006434CE">
              <w:rPr>
                <w:sz w:val="22"/>
              </w:rPr>
              <w:t xml:space="preserve">Petitioner, if any </w:t>
            </w:r>
            <w:r w:rsidR="00051830" w:rsidRPr="00A41CB4">
              <w:rPr>
                <w:i/>
                <w:sz w:val="16"/>
                <w:szCs w:val="16"/>
              </w:rPr>
              <w:t>(first, middle, last)</w:t>
            </w:r>
            <w:r w:rsidR="00051830" w:rsidRPr="006434CE">
              <w:rPr>
                <w:b/>
                <w:sz w:val="24"/>
                <w:szCs w:val="28"/>
              </w:rPr>
              <w:t xml:space="preserve">         </w:t>
            </w:r>
          </w:p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14089757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A2B109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</w:tr>
      <w:tr w:rsidR="00051830" w14:paraId="43DD344A" w14:textId="77777777" w:rsidTr="00051830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1A0833F5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47BDEF88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9B10B7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</w:tr>
      <w:tr w:rsidR="00051830" w14:paraId="7A5F093D" w14:textId="77777777" w:rsidTr="00051830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182BE5BC" w14:textId="77777777" w:rsidR="00051830" w:rsidRPr="00A41CB4" w:rsidRDefault="00051830" w:rsidP="00C45BCE">
            <w:pPr>
              <w:rPr>
                <w:sz w:val="22"/>
                <w:szCs w:val="24"/>
              </w:rPr>
            </w:pPr>
            <w:r w:rsidRPr="00A41CB4">
              <w:rPr>
                <w:sz w:val="22"/>
                <w:szCs w:val="24"/>
              </w:rPr>
              <w:t>and</w:t>
            </w:r>
          </w:p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67191185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C20C4F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</w:tr>
      <w:tr w:rsidR="00051830" w14:paraId="4520E0E8" w14:textId="77777777" w:rsidTr="00051830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2AF2617F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vMerge/>
            <w:tcBorders>
              <w:left w:val="nil"/>
              <w:bottom w:val="nil"/>
              <w:right w:val="nil"/>
            </w:tcBorders>
          </w:tcPr>
          <w:p w14:paraId="2F931430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7A411E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</w:tr>
      <w:tr w:rsidR="00051830" w14:paraId="75BF98FC" w14:textId="77777777" w:rsidTr="00051830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1961094A" w14:textId="77777777" w:rsidR="00051830" w:rsidRDefault="00051830" w:rsidP="00C45BCE">
            <w:pPr>
              <w:rPr>
                <w:b/>
                <w:sz w:val="24"/>
              </w:rPr>
            </w:pPr>
            <w:r>
              <w:rPr>
                <w:sz w:val="24"/>
              </w:rPr>
              <w:t>___________________________________,</w:t>
            </w:r>
          </w:p>
          <w:p w14:paraId="3AAE09AA" w14:textId="77777777" w:rsidR="00051830" w:rsidRPr="00A41CB4" w:rsidRDefault="00051830" w:rsidP="00C45BCE">
            <w:pPr>
              <w:rPr>
                <w:sz w:val="24"/>
              </w:rPr>
            </w:pPr>
            <w:r w:rsidRPr="006434CE">
              <w:rPr>
                <w:sz w:val="22"/>
              </w:rPr>
              <w:t xml:space="preserve">Name of Respondent Parent A </w:t>
            </w:r>
            <w:r w:rsidRPr="00A41CB4">
              <w:rPr>
                <w:i/>
                <w:sz w:val="16"/>
                <w:szCs w:val="16"/>
              </w:rPr>
              <w:t>(first, middle, last)</w:t>
            </w:r>
            <w:r w:rsidRPr="006434CE">
              <w:rPr>
                <w:sz w:val="22"/>
              </w:rPr>
              <w:t xml:space="preserve"> 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14:paraId="41B597EC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92186A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</w:tr>
      <w:tr w:rsidR="00051830" w14:paraId="7093E7AF" w14:textId="77777777" w:rsidTr="00051830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525CECC3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14:paraId="51F3E05C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F31C5D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</w:tr>
      <w:tr w:rsidR="00051830" w14:paraId="2571A76D" w14:textId="77777777" w:rsidTr="00051830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752C24D9" w14:textId="77777777" w:rsidR="00051830" w:rsidRDefault="00051830" w:rsidP="00C45BCE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___________________________________,</w:t>
            </w:r>
            <w:r>
              <w:rPr>
                <w:b/>
                <w:sz w:val="24"/>
              </w:rPr>
              <w:tab/>
              <w:t xml:space="preserve">   </w:t>
            </w:r>
          </w:p>
          <w:p w14:paraId="398E97D6" w14:textId="77777777" w:rsidR="00051830" w:rsidRPr="00A41CB4" w:rsidRDefault="00051830" w:rsidP="00C45BCE">
            <w:pPr>
              <w:jc w:val="both"/>
              <w:rPr>
                <w:sz w:val="22"/>
              </w:rPr>
            </w:pPr>
            <w:r w:rsidRPr="006434CE">
              <w:rPr>
                <w:sz w:val="22"/>
              </w:rPr>
              <w:t xml:space="preserve">Name of Respondent Parent B </w:t>
            </w:r>
            <w:r w:rsidRPr="00A41CB4">
              <w:rPr>
                <w:i/>
                <w:sz w:val="16"/>
              </w:rPr>
              <w:t>(first, middle, last)</w:t>
            </w:r>
            <w:r w:rsidRPr="00A41CB4">
              <w:t xml:space="preserve"> 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14:paraId="2E63C216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199B8F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</w:tr>
      <w:tr w:rsidR="00051830" w14:paraId="53767387" w14:textId="77777777" w:rsidTr="00051830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1430B859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14:paraId="2C1CE734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DE8A8F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</w:tr>
      <w:tr w:rsidR="00051830" w14:paraId="16F98685" w14:textId="77777777" w:rsidTr="00051830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023AEB52" w14:textId="77777777" w:rsidR="00051830" w:rsidRDefault="00051830" w:rsidP="00C45BCE">
            <w:pPr>
              <w:rPr>
                <w:sz w:val="24"/>
              </w:rPr>
            </w:pPr>
            <w:r>
              <w:rPr>
                <w:sz w:val="24"/>
              </w:rPr>
              <w:t>___________________________________.</w:t>
            </w:r>
            <w:r>
              <w:rPr>
                <w:b/>
                <w:sz w:val="24"/>
              </w:rPr>
              <w:tab/>
              <w:t xml:space="preserve">   </w:t>
            </w:r>
          </w:p>
          <w:p w14:paraId="29626422" w14:textId="77777777" w:rsidR="00051830" w:rsidRPr="00A41CB4" w:rsidRDefault="00051830" w:rsidP="00C45BCE">
            <w:pPr>
              <w:rPr>
                <w:sz w:val="22"/>
              </w:rPr>
            </w:pPr>
            <w:r w:rsidRPr="006434CE">
              <w:rPr>
                <w:sz w:val="22"/>
              </w:rPr>
              <w:t xml:space="preserve">Name of Respondent Guardian or Custodian </w:t>
            </w:r>
            <w:r w:rsidRPr="00A41CB4">
              <w:rPr>
                <w:i/>
                <w:sz w:val="16"/>
                <w:szCs w:val="16"/>
              </w:rPr>
              <w:t>(first, middle, last)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14:paraId="3EA840CC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AB7C9" w14:textId="77777777" w:rsidR="00051830" w:rsidRDefault="00051830" w:rsidP="00C45BCE">
            <w:pPr>
              <w:rPr>
                <w:b/>
                <w:sz w:val="24"/>
                <w:szCs w:val="24"/>
              </w:rPr>
            </w:pPr>
          </w:p>
        </w:tc>
      </w:tr>
    </w:tbl>
    <w:p w14:paraId="7DAA5063" w14:textId="77777777" w:rsidR="00051830" w:rsidRDefault="00051830" w:rsidP="00051830">
      <w:pPr>
        <w:rPr>
          <w:b/>
          <w:sz w:val="24"/>
          <w:szCs w:val="24"/>
        </w:rPr>
      </w:pPr>
    </w:p>
    <w:p w14:paraId="7B7E4333" w14:textId="77777777" w:rsidR="00A10BCD" w:rsidRDefault="00A10BCD" w:rsidP="00A10BCD">
      <w:pPr>
        <w:pStyle w:val="BodyText2"/>
        <w:rPr>
          <w:sz w:val="22"/>
        </w:rPr>
      </w:pPr>
    </w:p>
    <w:p w14:paraId="3494CD08" w14:textId="0CE9059E" w:rsidR="00A10BCD" w:rsidRDefault="005807EB" w:rsidP="00A10BCD">
      <w:pPr>
        <w:pStyle w:val="BodyText2"/>
        <w:rPr>
          <w:sz w:val="22"/>
        </w:rPr>
      </w:pPr>
      <w:r>
        <w:rPr>
          <w:b/>
          <w:sz w:val="22"/>
        </w:rPr>
        <w:t>TO</w:t>
      </w:r>
      <w:proofErr w:type="gramStart"/>
      <w:r>
        <w:rPr>
          <w:b/>
          <w:sz w:val="22"/>
        </w:rPr>
        <w:t>:</w:t>
      </w:r>
      <w:r w:rsidR="00A10BCD">
        <w:rPr>
          <w:sz w:val="22"/>
          <w:u w:val="single"/>
        </w:rPr>
        <w:tab/>
      </w:r>
      <w:r w:rsidR="00A10BCD">
        <w:rPr>
          <w:sz w:val="22"/>
          <w:u w:val="single"/>
        </w:rPr>
        <w:tab/>
      </w:r>
      <w:r w:rsidR="00A10BCD">
        <w:rPr>
          <w:sz w:val="22"/>
          <w:u w:val="single"/>
        </w:rPr>
        <w:tab/>
      </w:r>
      <w:r w:rsidR="00A10BCD">
        <w:rPr>
          <w:sz w:val="22"/>
          <w:u w:val="single"/>
        </w:rPr>
        <w:tab/>
      </w:r>
      <w:r w:rsidR="00A10BCD">
        <w:rPr>
          <w:sz w:val="22"/>
          <w:u w:val="single"/>
        </w:rPr>
        <w:tab/>
      </w:r>
      <w:r w:rsidR="00A10BCD">
        <w:rPr>
          <w:sz w:val="22"/>
          <w:u w:val="single"/>
        </w:rPr>
        <w:tab/>
      </w:r>
      <w:r w:rsidR="00A10BCD">
        <w:rPr>
          <w:sz w:val="22"/>
          <w:u w:val="single"/>
        </w:rPr>
        <w:tab/>
      </w:r>
      <w:r w:rsidR="00A10BCD">
        <w:rPr>
          <w:sz w:val="22"/>
          <w:u w:val="single"/>
        </w:rPr>
        <w:tab/>
      </w:r>
      <w:r w:rsidR="00A10BCD">
        <w:rPr>
          <w:sz w:val="22"/>
          <w:u w:val="single"/>
        </w:rPr>
        <w:tab/>
      </w:r>
      <w:r w:rsidR="00A10BCD">
        <w:rPr>
          <w:sz w:val="22"/>
        </w:rPr>
        <w:t>.</w:t>
      </w:r>
      <w:proofErr w:type="gramEnd"/>
    </w:p>
    <w:p w14:paraId="6AC24460" w14:textId="49CA5BC3" w:rsidR="005807EB" w:rsidRPr="00B76391" w:rsidRDefault="00B76391" w:rsidP="00A10BCD">
      <w:pPr>
        <w:pStyle w:val="BodyText2"/>
        <w:rPr>
          <w:sz w:val="16"/>
        </w:rPr>
      </w:pPr>
      <w:r w:rsidRPr="00B76391">
        <w:rPr>
          <w:sz w:val="18"/>
        </w:rPr>
        <w:tab/>
      </w:r>
      <w:r w:rsidR="005807EB" w:rsidRPr="00B76391">
        <w:rPr>
          <w:sz w:val="18"/>
        </w:rPr>
        <w:t>(Name of petitioner’s attorney, or self-represented petitioner)</w:t>
      </w:r>
    </w:p>
    <w:p w14:paraId="6706CF19" w14:textId="77777777" w:rsidR="00A10BCD" w:rsidRPr="00A10BCD" w:rsidRDefault="00A10BCD" w:rsidP="00A10BCD">
      <w:pPr>
        <w:pStyle w:val="BodyText2"/>
        <w:rPr>
          <w:sz w:val="22"/>
        </w:rPr>
      </w:pPr>
    </w:p>
    <w:p w14:paraId="2DCD88BD" w14:textId="77777777" w:rsidR="00B76391" w:rsidRDefault="00B76391" w:rsidP="00B76391">
      <w:pPr>
        <w:pStyle w:val="BodyText2"/>
        <w:spacing w:line="360" w:lineRule="auto"/>
      </w:pPr>
    </w:p>
    <w:p w14:paraId="4FD02BB2" w14:textId="013EB79B" w:rsidR="00094851" w:rsidRDefault="00A10BCD" w:rsidP="00B76391">
      <w:pPr>
        <w:pStyle w:val="BodyText2"/>
        <w:spacing w:line="360" w:lineRule="auto"/>
      </w:pPr>
      <w:r w:rsidRPr="00B76391">
        <w:t xml:space="preserve">I </w:t>
      </w:r>
      <w:r w:rsidR="005807EB" w:rsidRPr="00B76391">
        <w:t>received your request that I waive service</w:t>
      </w:r>
      <w:r w:rsidR="00094851" w:rsidRPr="00B76391">
        <w:t xml:space="preserve"> of</w:t>
      </w:r>
      <w:bookmarkStart w:id="0" w:name="_GoBack"/>
      <w:bookmarkEnd w:id="0"/>
      <w:r w:rsidR="00094851" w:rsidRPr="00B76391">
        <w:t xml:space="preserve"> the </w:t>
      </w:r>
      <w:r w:rsidR="00094851" w:rsidRPr="00B76391">
        <w:rPr>
          <w:i/>
        </w:rPr>
        <w:t>Summons</w:t>
      </w:r>
      <w:r w:rsidR="00094851" w:rsidRPr="00B76391">
        <w:t xml:space="preserve"> and </w:t>
      </w:r>
      <w:r w:rsidR="00094851" w:rsidRPr="00B76391">
        <w:rPr>
          <w:i/>
        </w:rPr>
        <w:t>Petition for Third party Custody</w:t>
      </w:r>
      <w:r w:rsidR="00A905AE" w:rsidRPr="00B76391">
        <w:t xml:space="preserve">. </w:t>
      </w:r>
      <w:r w:rsidR="005807EB" w:rsidRPr="00B76391">
        <w:t xml:space="preserve">I have also received a copy of the </w:t>
      </w:r>
      <w:r w:rsidR="005807EB" w:rsidRPr="00B76391">
        <w:rPr>
          <w:i/>
        </w:rPr>
        <w:t>Summons</w:t>
      </w:r>
      <w:r w:rsidR="005807EB" w:rsidRPr="00B76391">
        <w:t xml:space="preserve"> and </w:t>
      </w:r>
      <w:r w:rsidR="005807EB" w:rsidRPr="00B76391">
        <w:rPr>
          <w:i/>
        </w:rPr>
        <w:t>Petition for Third Party Custody</w:t>
      </w:r>
      <w:r w:rsidR="005807EB" w:rsidRPr="00B76391">
        <w:t xml:space="preserve">, two copies of this document (CHC604), and a means for returning the signed waiver to you without cost to me.  I agree to save the cost of service of the </w:t>
      </w:r>
      <w:r w:rsidR="00461C24" w:rsidRPr="00B76391">
        <w:rPr>
          <w:i/>
        </w:rPr>
        <w:t>Summons</w:t>
      </w:r>
      <w:r w:rsidR="00461C24" w:rsidRPr="00B76391">
        <w:t xml:space="preserve"> and </w:t>
      </w:r>
      <w:r w:rsidR="00461C24" w:rsidRPr="00B76391">
        <w:rPr>
          <w:i/>
        </w:rPr>
        <w:t>Petition</w:t>
      </w:r>
      <w:r w:rsidR="00461C24" w:rsidRPr="00B76391">
        <w:t xml:space="preserve"> in this proceeding.</w:t>
      </w:r>
      <w:r w:rsidR="00A905AE" w:rsidRPr="00B76391">
        <w:t xml:space="preserve"> I understand the following</w:t>
      </w:r>
      <w:r w:rsidR="00094851" w:rsidRPr="00B76391">
        <w:t>:</w:t>
      </w:r>
    </w:p>
    <w:p w14:paraId="62A34CFE" w14:textId="77777777" w:rsidR="00B76391" w:rsidRPr="00B76391" w:rsidRDefault="00B76391" w:rsidP="00B76391">
      <w:pPr>
        <w:pStyle w:val="BodyText2"/>
        <w:spacing w:line="360" w:lineRule="auto"/>
      </w:pPr>
    </w:p>
    <w:p w14:paraId="46DB28AA" w14:textId="456F4F48" w:rsidR="00094851" w:rsidRPr="00B76391" w:rsidRDefault="00094851" w:rsidP="00B76391">
      <w:pPr>
        <w:numPr>
          <w:ilvl w:val="0"/>
          <w:numId w:val="2"/>
        </w:numPr>
        <w:spacing w:after="160" w:line="259" w:lineRule="auto"/>
        <w:rPr>
          <w:sz w:val="24"/>
        </w:rPr>
      </w:pPr>
      <w:r w:rsidRPr="00B76391">
        <w:rPr>
          <w:sz w:val="24"/>
        </w:rPr>
        <w:t>Signing this document starts the third party custody process;</w:t>
      </w:r>
    </w:p>
    <w:p w14:paraId="6CE2D4D2" w14:textId="56AABCEF" w:rsidR="00094851" w:rsidRPr="00B76391" w:rsidRDefault="00094851" w:rsidP="00B76391">
      <w:pPr>
        <w:numPr>
          <w:ilvl w:val="0"/>
          <w:numId w:val="2"/>
        </w:numPr>
        <w:spacing w:after="160" w:line="259" w:lineRule="auto"/>
        <w:rPr>
          <w:sz w:val="24"/>
        </w:rPr>
      </w:pPr>
      <w:r w:rsidRPr="00B76391">
        <w:rPr>
          <w:sz w:val="24"/>
        </w:rPr>
        <w:t xml:space="preserve">Signing this document does not mean that I agree with everything in the </w:t>
      </w:r>
      <w:r w:rsidRPr="00B76391">
        <w:rPr>
          <w:i/>
          <w:sz w:val="24"/>
        </w:rPr>
        <w:t>Petition</w:t>
      </w:r>
      <w:r w:rsidRPr="00B76391">
        <w:rPr>
          <w:sz w:val="24"/>
        </w:rPr>
        <w:t xml:space="preserve">.  It only means that I have received a copy of the </w:t>
      </w:r>
      <w:r w:rsidRPr="00B76391">
        <w:rPr>
          <w:i/>
          <w:sz w:val="24"/>
        </w:rPr>
        <w:t>Summons</w:t>
      </w:r>
      <w:r w:rsidRPr="00B76391">
        <w:rPr>
          <w:sz w:val="24"/>
        </w:rPr>
        <w:t xml:space="preserve"> and </w:t>
      </w:r>
      <w:r w:rsidRPr="00B76391">
        <w:rPr>
          <w:i/>
          <w:sz w:val="24"/>
        </w:rPr>
        <w:t>Petition</w:t>
      </w:r>
      <w:r w:rsidR="00461C24" w:rsidRPr="00B76391">
        <w:rPr>
          <w:sz w:val="24"/>
        </w:rPr>
        <w:t xml:space="preserve">, and I understand that I will retain all defenses or objections to this proceeding or to the jurisdiction or venue of the court except for objections based on a </w:t>
      </w:r>
      <w:proofErr w:type="spellStart"/>
      <w:r w:rsidR="00461C24" w:rsidRPr="00B76391">
        <w:rPr>
          <w:sz w:val="24"/>
        </w:rPr>
        <w:t>defenct</w:t>
      </w:r>
      <w:proofErr w:type="spellEnd"/>
      <w:r w:rsidR="00461C24" w:rsidRPr="00B76391">
        <w:rPr>
          <w:sz w:val="24"/>
        </w:rPr>
        <w:t xml:space="preserve"> in the </w:t>
      </w:r>
      <w:r w:rsidR="00461C24" w:rsidRPr="00B76391">
        <w:rPr>
          <w:i/>
          <w:sz w:val="24"/>
        </w:rPr>
        <w:t>Summons</w:t>
      </w:r>
      <w:r w:rsidR="00461C24" w:rsidRPr="00B76391">
        <w:rPr>
          <w:sz w:val="24"/>
        </w:rPr>
        <w:t xml:space="preserve"> or in the service of the </w:t>
      </w:r>
      <w:r w:rsidR="00461C24" w:rsidRPr="00B76391">
        <w:rPr>
          <w:i/>
          <w:sz w:val="24"/>
        </w:rPr>
        <w:t>Summons</w:t>
      </w:r>
      <w:r w:rsidRPr="00B76391">
        <w:rPr>
          <w:sz w:val="24"/>
        </w:rPr>
        <w:t>;</w:t>
      </w:r>
    </w:p>
    <w:p w14:paraId="346BE2D4" w14:textId="65034A3C" w:rsidR="00094851" w:rsidRPr="00B76391" w:rsidRDefault="00094851" w:rsidP="00B76391">
      <w:pPr>
        <w:numPr>
          <w:ilvl w:val="0"/>
          <w:numId w:val="2"/>
        </w:numPr>
        <w:spacing w:after="160" w:line="259" w:lineRule="auto"/>
        <w:rPr>
          <w:sz w:val="24"/>
        </w:rPr>
      </w:pPr>
      <w:r w:rsidRPr="00B76391">
        <w:rPr>
          <w:sz w:val="24"/>
        </w:rPr>
        <w:t xml:space="preserve">I have </w:t>
      </w:r>
      <w:r w:rsidR="00461C24" w:rsidRPr="00B76391">
        <w:rPr>
          <w:sz w:val="24"/>
        </w:rPr>
        <w:t xml:space="preserve">sixty </w:t>
      </w:r>
      <w:r w:rsidRPr="00B76391">
        <w:rPr>
          <w:sz w:val="24"/>
        </w:rPr>
        <w:t>(</w:t>
      </w:r>
      <w:r w:rsidR="00461C24" w:rsidRPr="00B76391">
        <w:rPr>
          <w:sz w:val="24"/>
        </w:rPr>
        <w:t>60</w:t>
      </w:r>
      <w:r w:rsidRPr="00B76391">
        <w:rPr>
          <w:sz w:val="24"/>
        </w:rPr>
        <w:t xml:space="preserve">) days from </w:t>
      </w:r>
      <w:r w:rsidR="00B76391" w:rsidRPr="00B76391">
        <w:rPr>
          <w:sz w:val="24"/>
          <w:u w:val="single"/>
        </w:rPr>
        <w:tab/>
      </w:r>
      <w:r w:rsidR="00B76391" w:rsidRPr="00B76391">
        <w:rPr>
          <w:sz w:val="24"/>
          <w:u w:val="single"/>
        </w:rPr>
        <w:tab/>
      </w:r>
      <w:r w:rsidR="00B76391" w:rsidRPr="00B76391">
        <w:rPr>
          <w:sz w:val="24"/>
          <w:u w:val="single"/>
        </w:rPr>
        <w:tab/>
      </w:r>
      <w:r w:rsidR="00B76391" w:rsidRPr="00B76391">
        <w:rPr>
          <w:sz w:val="24"/>
          <w:u w:val="single"/>
        </w:rPr>
        <w:tab/>
      </w:r>
      <w:r w:rsidR="00B76391" w:rsidRPr="00B76391">
        <w:rPr>
          <w:sz w:val="24"/>
          <w:u w:val="single"/>
        </w:rPr>
        <w:tab/>
      </w:r>
      <w:r w:rsidR="00B76391" w:rsidRPr="00B76391">
        <w:rPr>
          <w:sz w:val="24"/>
          <w:u w:val="single"/>
        </w:rPr>
        <w:tab/>
      </w:r>
      <w:r w:rsidR="00B76391" w:rsidRPr="00B76391">
        <w:rPr>
          <w:sz w:val="24"/>
        </w:rPr>
        <w:t xml:space="preserve"> </w:t>
      </w:r>
      <w:r w:rsidR="00461C24" w:rsidRPr="00B76391">
        <w:rPr>
          <w:sz w:val="24"/>
        </w:rPr>
        <w:t>(</w:t>
      </w:r>
      <w:r w:rsidRPr="00B76391">
        <w:rPr>
          <w:sz w:val="24"/>
        </w:rPr>
        <w:t xml:space="preserve">the date </w:t>
      </w:r>
      <w:r w:rsidR="00461C24" w:rsidRPr="00B76391">
        <w:rPr>
          <w:sz w:val="24"/>
        </w:rPr>
        <w:t xml:space="preserve">the request for waiver was sent), or ninety (90) days if the request was sent outside of the United States, </w:t>
      </w:r>
      <w:r w:rsidRPr="00B76391">
        <w:rPr>
          <w:sz w:val="24"/>
        </w:rPr>
        <w:t xml:space="preserve">to serve on the Petitioner an </w:t>
      </w:r>
      <w:r w:rsidRPr="00B76391">
        <w:rPr>
          <w:i/>
          <w:sz w:val="24"/>
        </w:rPr>
        <w:t>Answer</w:t>
      </w:r>
      <w:r w:rsidRPr="00B76391">
        <w:rPr>
          <w:sz w:val="24"/>
        </w:rPr>
        <w:t xml:space="preserve"> to the Petition;</w:t>
      </w:r>
    </w:p>
    <w:p w14:paraId="069C18C7" w14:textId="6AADB200" w:rsidR="00094851" w:rsidRPr="00B76391" w:rsidRDefault="00094851" w:rsidP="00B76391">
      <w:pPr>
        <w:numPr>
          <w:ilvl w:val="0"/>
          <w:numId w:val="2"/>
        </w:numPr>
        <w:spacing w:after="160" w:line="259" w:lineRule="auto"/>
        <w:rPr>
          <w:sz w:val="24"/>
        </w:rPr>
      </w:pPr>
      <w:r w:rsidRPr="00B76391">
        <w:rPr>
          <w:sz w:val="24"/>
        </w:rPr>
        <w:lastRenderedPageBreak/>
        <w:t xml:space="preserve">If I do not serve an </w:t>
      </w:r>
      <w:r w:rsidRPr="00B76391">
        <w:rPr>
          <w:i/>
          <w:sz w:val="24"/>
        </w:rPr>
        <w:t>Answer</w:t>
      </w:r>
      <w:r w:rsidRPr="00B76391">
        <w:rPr>
          <w:sz w:val="24"/>
        </w:rPr>
        <w:t xml:space="preserve"> within </w:t>
      </w:r>
      <w:r w:rsidR="00461C24" w:rsidRPr="00B76391">
        <w:rPr>
          <w:sz w:val="24"/>
        </w:rPr>
        <w:t xml:space="preserve">sixty </w:t>
      </w:r>
      <w:r w:rsidRPr="00B76391">
        <w:rPr>
          <w:sz w:val="24"/>
        </w:rPr>
        <w:t>(</w:t>
      </w:r>
      <w:r w:rsidR="00461C24" w:rsidRPr="00B76391">
        <w:rPr>
          <w:sz w:val="24"/>
        </w:rPr>
        <w:t>60</w:t>
      </w:r>
      <w:r w:rsidRPr="00B76391">
        <w:rPr>
          <w:sz w:val="24"/>
        </w:rPr>
        <w:t xml:space="preserve">) days, I may be found in default and Petitioner may ask the Court for everything Petitioner has asked for in the </w:t>
      </w:r>
      <w:r w:rsidRPr="00B76391">
        <w:rPr>
          <w:i/>
          <w:sz w:val="24"/>
        </w:rPr>
        <w:t>Petition for Third Party Custody</w:t>
      </w:r>
      <w:r w:rsidRPr="00B76391">
        <w:rPr>
          <w:sz w:val="24"/>
        </w:rPr>
        <w:t xml:space="preserve">; </w:t>
      </w:r>
    </w:p>
    <w:p w14:paraId="2D6F3BBF" w14:textId="66512347" w:rsidR="00094851" w:rsidRPr="00B76391" w:rsidRDefault="00094851" w:rsidP="00B76391">
      <w:pPr>
        <w:numPr>
          <w:ilvl w:val="0"/>
          <w:numId w:val="2"/>
        </w:numPr>
        <w:spacing w:after="160" w:line="259" w:lineRule="auto"/>
        <w:rPr>
          <w:sz w:val="24"/>
        </w:rPr>
      </w:pPr>
      <w:r w:rsidRPr="00B76391">
        <w:rPr>
          <w:sz w:val="24"/>
        </w:rPr>
        <w:t xml:space="preserve">I do not have to sign this Admission.  But if I do not sign, Petitioner can start the action by having the </w:t>
      </w:r>
      <w:r w:rsidRPr="00B76391">
        <w:rPr>
          <w:i/>
          <w:sz w:val="24"/>
        </w:rPr>
        <w:t>Summons</w:t>
      </w:r>
      <w:r w:rsidRPr="00B76391">
        <w:rPr>
          <w:sz w:val="24"/>
        </w:rPr>
        <w:t xml:space="preserve"> and </w:t>
      </w:r>
      <w:r w:rsidRPr="00B76391">
        <w:rPr>
          <w:i/>
          <w:sz w:val="24"/>
        </w:rPr>
        <w:t>Petition</w:t>
      </w:r>
      <w:r w:rsidRPr="00B76391">
        <w:rPr>
          <w:sz w:val="24"/>
        </w:rPr>
        <w:t xml:space="preserve"> personally served upon me and I may have to pay the cost of Petitioner doing this. </w:t>
      </w:r>
    </w:p>
    <w:p w14:paraId="1F53E3BB" w14:textId="77777777" w:rsidR="00094851" w:rsidRPr="00B76391" w:rsidRDefault="00094851" w:rsidP="00094851">
      <w:pPr>
        <w:rPr>
          <w:sz w:val="24"/>
        </w:rPr>
      </w:pPr>
    </w:p>
    <w:p w14:paraId="6DEDE2F8" w14:textId="77777777" w:rsidR="00094851" w:rsidRPr="00B76391" w:rsidRDefault="00094851" w:rsidP="00094851">
      <w:pPr>
        <w:tabs>
          <w:tab w:val="left" w:pos="720"/>
          <w:tab w:val="center" w:pos="4320"/>
          <w:tab w:val="right" w:pos="8640"/>
        </w:tabs>
        <w:rPr>
          <w:rFonts w:eastAsia="Arial Unicode MS"/>
          <w:sz w:val="28"/>
          <w:szCs w:val="24"/>
        </w:rPr>
      </w:pPr>
    </w:p>
    <w:p w14:paraId="027AB003" w14:textId="77777777" w:rsidR="00094851" w:rsidRPr="00B76391" w:rsidRDefault="00094851" w:rsidP="00094851">
      <w:pPr>
        <w:rPr>
          <w:sz w:val="24"/>
          <w:szCs w:val="22"/>
        </w:rPr>
        <w:sectPr w:rsidR="00094851" w:rsidRPr="00B76391" w:rsidSect="0071318F"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</w:sectPr>
      </w:pPr>
    </w:p>
    <w:p w14:paraId="5E8B86BC" w14:textId="5E166689" w:rsidR="00094851" w:rsidRPr="00B76391" w:rsidRDefault="00094851" w:rsidP="00A905AE">
      <w:pPr>
        <w:rPr>
          <w:sz w:val="24"/>
          <w:szCs w:val="22"/>
        </w:rPr>
      </w:pPr>
      <w:r w:rsidRPr="00B76391">
        <w:rPr>
          <w:sz w:val="24"/>
          <w:szCs w:val="22"/>
        </w:rPr>
        <w:t xml:space="preserve">Dated:  </w:t>
      </w:r>
      <w:r w:rsidRPr="00B76391">
        <w:rPr>
          <w:sz w:val="24"/>
          <w:szCs w:val="22"/>
          <w:u w:val="single"/>
        </w:rPr>
        <w:tab/>
      </w:r>
      <w:r w:rsidRPr="00B76391">
        <w:rPr>
          <w:sz w:val="24"/>
          <w:szCs w:val="22"/>
          <w:u w:val="single"/>
        </w:rPr>
        <w:tab/>
      </w:r>
      <w:r w:rsidRPr="00B76391">
        <w:rPr>
          <w:sz w:val="24"/>
          <w:szCs w:val="22"/>
          <w:u w:val="single"/>
        </w:rPr>
        <w:tab/>
      </w:r>
      <w:r w:rsidRPr="00B76391">
        <w:rPr>
          <w:sz w:val="24"/>
          <w:szCs w:val="22"/>
          <w:u w:val="single"/>
        </w:rPr>
        <w:tab/>
      </w:r>
      <w:r w:rsidR="00B76391" w:rsidRPr="00B76391">
        <w:rPr>
          <w:sz w:val="24"/>
          <w:szCs w:val="22"/>
        </w:rPr>
        <w:tab/>
      </w:r>
      <w:r w:rsidR="00B76391" w:rsidRPr="00B76391">
        <w:rPr>
          <w:sz w:val="24"/>
          <w:szCs w:val="22"/>
        </w:rPr>
        <w:tab/>
      </w:r>
      <w:r w:rsidR="00B76391" w:rsidRPr="00B76391">
        <w:rPr>
          <w:sz w:val="24"/>
          <w:szCs w:val="22"/>
          <w:u w:val="single"/>
        </w:rPr>
        <w:tab/>
      </w:r>
      <w:r w:rsidR="00B76391" w:rsidRPr="00B76391">
        <w:rPr>
          <w:sz w:val="24"/>
          <w:szCs w:val="22"/>
          <w:u w:val="single"/>
        </w:rPr>
        <w:tab/>
      </w:r>
      <w:r w:rsidR="00B76391" w:rsidRPr="00B76391">
        <w:rPr>
          <w:sz w:val="24"/>
          <w:szCs w:val="22"/>
          <w:u w:val="single"/>
        </w:rPr>
        <w:tab/>
      </w:r>
      <w:r w:rsidR="00B76391" w:rsidRPr="00B76391">
        <w:rPr>
          <w:sz w:val="24"/>
          <w:szCs w:val="22"/>
          <w:u w:val="single"/>
        </w:rPr>
        <w:tab/>
      </w:r>
      <w:r w:rsidR="00B76391" w:rsidRPr="00B76391">
        <w:rPr>
          <w:sz w:val="24"/>
          <w:szCs w:val="22"/>
          <w:u w:val="single"/>
        </w:rPr>
        <w:tab/>
      </w:r>
      <w:r w:rsidR="00B76391" w:rsidRPr="00B76391">
        <w:rPr>
          <w:sz w:val="24"/>
          <w:szCs w:val="22"/>
          <w:u w:val="single"/>
        </w:rPr>
        <w:tab/>
      </w:r>
    </w:p>
    <w:p w14:paraId="55EDB62C" w14:textId="1B728809" w:rsidR="00A905AE" w:rsidRPr="00A905AE" w:rsidRDefault="00A905AE" w:rsidP="00B76391">
      <w:pPr>
        <w:ind w:left="4320" w:firstLine="720"/>
        <w:rPr>
          <w:sz w:val="22"/>
        </w:rPr>
      </w:pPr>
      <w:r>
        <w:rPr>
          <w:sz w:val="22"/>
        </w:rPr>
        <w:t>Signature</w:t>
      </w:r>
    </w:p>
    <w:p w14:paraId="39D10A5E" w14:textId="77777777" w:rsidR="00A905AE" w:rsidRDefault="00094851" w:rsidP="00094851">
      <w:pPr>
        <w:spacing w:line="360" w:lineRule="auto"/>
        <w:rPr>
          <w:sz w:val="24"/>
        </w:rPr>
      </w:pPr>
      <w:r w:rsidRPr="00094851">
        <w:rPr>
          <w:sz w:val="24"/>
        </w:rPr>
        <w:tab/>
      </w:r>
      <w:r w:rsidRPr="00094851">
        <w:rPr>
          <w:sz w:val="24"/>
        </w:rPr>
        <w:tab/>
      </w:r>
      <w:r w:rsidRPr="00094851">
        <w:rPr>
          <w:sz w:val="24"/>
        </w:rPr>
        <w:tab/>
      </w:r>
      <w:r w:rsidRPr="00094851">
        <w:rPr>
          <w:sz w:val="24"/>
        </w:rPr>
        <w:tab/>
      </w:r>
    </w:p>
    <w:p w14:paraId="29BCC05A" w14:textId="2AA9F560" w:rsidR="00094851" w:rsidRPr="00A905AE" w:rsidRDefault="00A905AE" w:rsidP="00B76391">
      <w:pPr>
        <w:spacing w:line="360" w:lineRule="auto"/>
        <w:ind w:left="4320" w:firstLine="720"/>
        <w:rPr>
          <w:sz w:val="22"/>
          <w:szCs w:val="22"/>
        </w:rPr>
      </w:pPr>
      <w:r w:rsidRPr="00A905AE">
        <w:rPr>
          <w:sz w:val="22"/>
          <w:szCs w:val="22"/>
        </w:rPr>
        <w:t>Name</w:t>
      </w:r>
      <w:r w:rsidR="00094851" w:rsidRPr="00A905AE">
        <w:rPr>
          <w:sz w:val="22"/>
          <w:szCs w:val="22"/>
        </w:rPr>
        <w:t xml:space="preserve">: </w:t>
      </w:r>
      <w:r w:rsidR="00094851" w:rsidRPr="00A905AE">
        <w:rPr>
          <w:sz w:val="22"/>
          <w:szCs w:val="22"/>
          <w:u w:val="single"/>
        </w:rPr>
        <w:tab/>
      </w:r>
      <w:r w:rsidR="00094851" w:rsidRPr="00A905AE">
        <w:rPr>
          <w:sz w:val="22"/>
          <w:szCs w:val="22"/>
          <w:u w:val="single"/>
        </w:rPr>
        <w:tab/>
      </w:r>
      <w:r w:rsidR="00094851" w:rsidRPr="00A905AE">
        <w:rPr>
          <w:sz w:val="22"/>
          <w:szCs w:val="22"/>
          <w:u w:val="single"/>
        </w:rPr>
        <w:tab/>
      </w:r>
      <w:r w:rsidR="00094851" w:rsidRPr="00A905AE">
        <w:rPr>
          <w:sz w:val="22"/>
          <w:szCs w:val="22"/>
          <w:u w:val="single"/>
        </w:rPr>
        <w:tab/>
      </w:r>
      <w:r w:rsidR="00094851" w:rsidRPr="00A905AE">
        <w:rPr>
          <w:sz w:val="22"/>
          <w:szCs w:val="22"/>
          <w:u w:val="single"/>
        </w:rPr>
        <w:tab/>
      </w:r>
      <w:r w:rsidRPr="00A905AE">
        <w:rPr>
          <w:sz w:val="22"/>
          <w:szCs w:val="22"/>
          <w:u w:val="single"/>
        </w:rPr>
        <w:tab/>
      </w:r>
    </w:p>
    <w:p w14:paraId="0E64D540" w14:textId="37BF2720" w:rsidR="00094851" w:rsidRPr="00094851" w:rsidRDefault="00094851" w:rsidP="00094851">
      <w:pPr>
        <w:rPr>
          <w:sz w:val="22"/>
        </w:rPr>
      </w:pPr>
    </w:p>
    <w:p w14:paraId="6CEB963F" w14:textId="77777777" w:rsidR="00094851" w:rsidRPr="00094851" w:rsidRDefault="00094851" w:rsidP="00094851">
      <w:pPr>
        <w:rPr>
          <w:sz w:val="24"/>
        </w:rPr>
      </w:pPr>
    </w:p>
    <w:p w14:paraId="203BDF24" w14:textId="77777777" w:rsidR="00094851" w:rsidRPr="00094851" w:rsidRDefault="00094851" w:rsidP="00094851">
      <w:pPr>
        <w:rPr>
          <w:sz w:val="24"/>
        </w:rPr>
      </w:pPr>
    </w:p>
    <w:p w14:paraId="070BE42E" w14:textId="77777777" w:rsidR="00094851" w:rsidRPr="00094851" w:rsidRDefault="00094851" w:rsidP="00094851">
      <w:pPr>
        <w:rPr>
          <w:sz w:val="24"/>
        </w:rPr>
      </w:pPr>
    </w:p>
    <w:p w14:paraId="2681947A" w14:textId="77777777" w:rsidR="00461C24" w:rsidRPr="00461C24" w:rsidRDefault="00461C24" w:rsidP="00461C24">
      <w:pPr>
        <w:rPr>
          <w:sz w:val="24"/>
        </w:rPr>
      </w:pPr>
      <w:r w:rsidRPr="00461C24">
        <w:rPr>
          <w:sz w:val="24"/>
        </w:rPr>
        <w:t xml:space="preserve">Note:  Court Form </w:t>
      </w:r>
      <w:proofErr w:type="gramStart"/>
      <w:r w:rsidRPr="00461C24">
        <w:rPr>
          <w:sz w:val="24"/>
        </w:rPr>
        <w:t>CHC604  is</w:t>
      </w:r>
      <w:proofErr w:type="gramEnd"/>
      <w:r w:rsidRPr="00461C24">
        <w:rPr>
          <w:sz w:val="24"/>
        </w:rPr>
        <w:t xml:space="preserve"> substantially similar to Minn. R. Civ. P. Form 22B and meets the rule requirements.</w:t>
      </w:r>
    </w:p>
    <w:p w14:paraId="45861DF2" w14:textId="77777777" w:rsidR="00094851" w:rsidRPr="00094851" w:rsidRDefault="00094851" w:rsidP="00094851">
      <w:pPr>
        <w:rPr>
          <w:sz w:val="24"/>
        </w:rPr>
      </w:pPr>
    </w:p>
    <w:p w14:paraId="03278A3D" w14:textId="77777777" w:rsidR="00094851" w:rsidRPr="00094851" w:rsidRDefault="00094851" w:rsidP="00094851">
      <w:pPr>
        <w:rPr>
          <w:sz w:val="24"/>
        </w:rPr>
      </w:pPr>
    </w:p>
    <w:p w14:paraId="4F3107CE" w14:textId="77777777" w:rsidR="00094851" w:rsidRPr="00094851" w:rsidRDefault="00094851" w:rsidP="00094851">
      <w:pPr>
        <w:rPr>
          <w:sz w:val="24"/>
        </w:rPr>
      </w:pPr>
    </w:p>
    <w:p w14:paraId="10C2ACDC" w14:textId="77777777" w:rsidR="00094851" w:rsidRPr="00094851" w:rsidRDefault="00094851" w:rsidP="00094851">
      <w:pPr>
        <w:rPr>
          <w:sz w:val="24"/>
        </w:rPr>
      </w:pPr>
    </w:p>
    <w:p w14:paraId="76B6B390" w14:textId="77777777" w:rsidR="00094851" w:rsidRPr="00094851" w:rsidRDefault="00094851" w:rsidP="00094851">
      <w:pPr>
        <w:rPr>
          <w:sz w:val="24"/>
        </w:rPr>
      </w:pPr>
    </w:p>
    <w:p w14:paraId="3A482B0C" w14:textId="77777777" w:rsidR="00094851" w:rsidRPr="00094851" w:rsidRDefault="00094851" w:rsidP="00094851">
      <w:pPr>
        <w:rPr>
          <w:sz w:val="24"/>
        </w:rPr>
      </w:pPr>
    </w:p>
    <w:p w14:paraId="3A68333A" w14:textId="77777777" w:rsidR="00094851" w:rsidRPr="00094851" w:rsidRDefault="00094851" w:rsidP="00094851">
      <w:pPr>
        <w:rPr>
          <w:sz w:val="24"/>
        </w:rPr>
      </w:pPr>
    </w:p>
    <w:p w14:paraId="7AD92A9B" w14:textId="77777777" w:rsidR="00094851" w:rsidRPr="00094851" w:rsidRDefault="00094851" w:rsidP="00094851">
      <w:pPr>
        <w:rPr>
          <w:sz w:val="24"/>
        </w:rPr>
      </w:pPr>
    </w:p>
    <w:p w14:paraId="76C57B32" w14:textId="77777777" w:rsidR="00094851" w:rsidRPr="00094851" w:rsidRDefault="00094851" w:rsidP="00094851">
      <w:pPr>
        <w:rPr>
          <w:sz w:val="24"/>
        </w:rPr>
      </w:pPr>
    </w:p>
    <w:p w14:paraId="4C96527C" w14:textId="77777777" w:rsidR="00094851" w:rsidRPr="00094851" w:rsidRDefault="00094851" w:rsidP="00094851">
      <w:pPr>
        <w:rPr>
          <w:sz w:val="24"/>
        </w:rPr>
      </w:pPr>
    </w:p>
    <w:p w14:paraId="69395CC0" w14:textId="77777777" w:rsidR="00094851" w:rsidRPr="00094851" w:rsidRDefault="00094851" w:rsidP="00094851">
      <w:pPr>
        <w:rPr>
          <w:sz w:val="24"/>
        </w:rPr>
      </w:pPr>
    </w:p>
    <w:p w14:paraId="428C491F" w14:textId="77777777" w:rsidR="00094851" w:rsidRPr="00094851" w:rsidRDefault="00094851" w:rsidP="00094851">
      <w:pPr>
        <w:rPr>
          <w:sz w:val="24"/>
        </w:rPr>
      </w:pPr>
    </w:p>
    <w:p w14:paraId="5258CABA" w14:textId="77777777" w:rsidR="00094851" w:rsidRPr="00094851" w:rsidRDefault="00094851" w:rsidP="00094851">
      <w:pPr>
        <w:rPr>
          <w:sz w:val="24"/>
        </w:rPr>
      </w:pPr>
    </w:p>
    <w:p w14:paraId="5C008153" w14:textId="336634F6" w:rsidR="00094851" w:rsidRDefault="00094851" w:rsidP="00094851">
      <w:pPr>
        <w:rPr>
          <w:sz w:val="24"/>
        </w:rPr>
      </w:pPr>
    </w:p>
    <w:p w14:paraId="04C7A1F3" w14:textId="77777777" w:rsidR="00094851" w:rsidRPr="00094851" w:rsidRDefault="00094851" w:rsidP="00094851">
      <w:pPr>
        <w:rPr>
          <w:sz w:val="24"/>
        </w:rPr>
      </w:pPr>
    </w:p>
    <w:p w14:paraId="062943F7" w14:textId="77777777" w:rsidR="00094851" w:rsidRPr="00094851" w:rsidRDefault="00094851" w:rsidP="00094851">
      <w:pPr>
        <w:rPr>
          <w:sz w:val="24"/>
        </w:rPr>
      </w:pPr>
    </w:p>
    <w:p w14:paraId="25BAE97B" w14:textId="77777777" w:rsidR="00094851" w:rsidRPr="00094851" w:rsidRDefault="00094851" w:rsidP="00094851">
      <w:pPr>
        <w:rPr>
          <w:sz w:val="24"/>
        </w:rPr>
      </w:pPr>
    </w:p>
    <w:p w14:paraId="0D78906D" w14:textId="77777777" w:rsidR="00094851" w:rsidRPr="00094851" w:rsidRDefault="00094851" w:rsidP="00094851">
      <w:pPr>
        <w:rPr>
          <w:sz w:val="24"/>
        </w:rPr>
      </w:pPr>
    </w:p>
    <w:p w14:paraId="4AE23474" w14:textId="77777777" w:rsidR="00094851" w:rsidRPr="00094851" w:rsidRDefault="00094851" w:rsidP="00094851">
      <w:pPr>
        <w:rPr>
          <w:sz w:val="24"/>
        </w:rPr>
      </w:pPr>
    </w:p>
    <w:p w14:paraId="730A90B7" w14:textId="63031663" w:rsidR="00094851" w:rsidRDefault="00094851" w:rsidP="00094851">
      <w:pPr>
        <w:rPr>
          <w:sz w:val="24"/>
        </w:rPr>
      </w:pPr>
    </w:p>
    <w:p w14:paraId="087EC26A" w14:textId="77777777" w:rsidR="00905AC7" w:rsidRPr="00094851" w:rsidRDefault="00905AC7" w:rsidP="00094851">
      <w:pPr>
        <w:ind w:firstLine="720"/>
        <w:rPr>
          <w:sz w:val="24"/>
        </w:rPr>
      </w:pPr>
    </w:p>
    <w:sectPr w:rsidR="00905AC7" w:rsidRPr="00094851" w:rsidSect="00094851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98035" w14:textId="77777777" w:rsidR="0082428D" w:rsidRDefault="003E1953">
      <w:r>
        <w:separator/>
      </w:r>
    </w:p>
  </w:endnote>
  <w:endnote w:type="continuationSeparator" w:id="0">
    <w:p w14:paraId="0020C14E" w14:textId="77777777" w:rsidR="0082428D" w:rsidRDefault="003E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291ED" w14:textId="77777777" w:rsidR="0071318F" w:rsidRDefault="0071318F" w:rsidP="007131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45200D" w14:textId="77777777" w:rsidR="0071318F" w:rsidRDefault="0071318F" w:rsidP="0071318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2CAC2" w14:textId="1F7A680E" w:rsidR="0071318F" w:rsidRPr="00B76391" w:rsidRDefault="0071318F" w:rsidP="00B76391">
    <w:pPr>
      <w:pStyle w:val="Foot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center" w:pos="5040"/>
        <w:tab w:val="right" w:pos="936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</w:t>
    </w:r>
    <w:r w:rsidR="00426E96">
      <w:rPr>
        <w:rFonts w:ascii="Arial" w:hAnsi="Arial" w:cs="Arial"/>
        <w:sz w:val="18"/>
        <w:szCs w:val="18"/>
      </w:rPr>
      <w:t>HC604</w:t>
    </w:r>
    <w:r w:rsidR="00C34A43">
      <w:rPr>
        <w:rFonts w:ascii="Arial" w:hAnsi="Arial" w:cs="Arial"/>
        <w:sz w:val="18"/>
        <w:szCs w:val="18"/>
      </w:rPr>
      <w:tab/>
    </w:r>
    <w:r w:rsidR="00C34A43">
      <w:rPr>
        <w:rFonts w:ascii="Arial" w:hAnsi="Arial" w:cs="Arial"/>
        <w:sz w:val="18"/>
        <w:szCs w:val="18"/>
      </w:rPr>
      <w:tab/>
      <w:t>State</w:t>
    </w:r>
    <w:r w:rsidR="00C34A43">
      <w:rPr>
        <w:rFonts w:ascii="Arial" w:hAnsi="Arial" w:cs="Arial"/>
        <w:sz w:val="18"/>
        <w:szCs w:val="18"/>
      </w:rPr>
      <w:tab/>
      <w:t>ENG</w:t>
    </w:r>
    <w:r w:rsidR="00C34A43">
      <w:rPr>
        <w:rFonts w:ascii="Arial" w:hAnsi="Arial" w:cs="Arial"/>
        <w:sz w:val="18"/>
        <w:szCs w:val="18"/>
      </w:rPr>
      <w:tab/>
    </w:r>
    <w:r w:rsidR="00B76391">
      <w:rPr>
        <w:rFonts w:ascii="Arial" w:hAnsi="Arial" w:cs="Arial"/>
        <w:sz w:val="18"/>
        <w:szCs w:val="18"/>
      </w:rPr>
      <w:t xml:space="preserve">Rev </w:t>
    </w:r>
    <w:r w:rsidR="00461C24">
      <w:rPr>
        <w:rFonts w:ascii="Arial" w:hAnsi="Arial" w:cs="Arial"/>
        <w:sz w:val="18"/>
        <w:szCs w:val="18"/>
      </w:rPr>
      <w:t>2</w:t>
    </w:r>
    <w:r w:rsidR="00C34A43">
      <w:rPr>
        <w:rFonts w:ascii="Arial" w:hAnsi="Arial" w:cs="Arial"/>
        <w:sz w:val="18"/>
        <w:szCs w:val="18"/>
      </w:rPr>
      <w:t>/</w:t>
    </w:r>
    <w:r w:rsidR="00461C24">
      <w:rPr>
        <w:rFonts w:ascii="Arial" w:hAnsi="Arial" w:cs="Arial"/>
        <w:sz w:val="18"/>
        <w:szCs w:val="18"/>
      </w:rPr>
      <w:t>19</w:t>
    </w:r>
    <w:r>
      <w:rPr>
        <w:rFonts w:ascii="Arial" w:hAnsi="Arial" w:cs="Arial"/>
        <w:sz w:val="18"/>
        <w:szCs w:val="18"/>
      </w:rPr>
      <w:tab/>
    </w:r>
    <w:r w:rsidRPr="001E78D6">
      <w:rPr>
        <w:rFonts w:ascii="Arial" w:hAnsi="Arial" w:cs="Arial"/>
        <w:sz w:val="18"/>
        <w:szCs w:val="18"/>
      </w:rPr>
      <w:t>www.mncourts.gov/forms</w:t>
    </w:r>
    <w:r>
      <w:rPr>
        <w:rFonts w:ascii="Arial" w:hAnsi="Arial" w:cs="Arial"/>
        <w:sz w:val="18"/>
        <w:szCs w:val="18"/>
      </w:rPr>
      <w:tab/>
    </w:r>
    <w:r w:rsidRPr="001E78D6">
      <w:rPr>
        <w:rFonts w:ascii="Arial" w:hAnsi="Arial" w:cs="Arial"/>
        <w:sz w:val="18"/>
        <w:szCs w:val="18"/>
      </w:rPr>
      <w:t xml:space="preserve">Page </w:t>
    </w:r>
    <w:r w:rsidRPr="001E78D6">
      <w:rPr>
        <w:rFonts w:ascii="Arial" w:hAnsi="Arial" w:cs="Arial"/>
        <w:bCs/>
        <w:sz w:val="18"/>
        <w:szCs w:val="18"/>
      </w:rPr>
      <w:fldChar w:fldCharType="begin"/>
    </w:r>
    <w:r w:rsidRPr="001E78D6">
      <w:rPr>
        <w:rFonts w:ascii="Arial" w:hAnsi="Arial" w:cs="Arial"/>
        <w:bCs/>
        <w:sz w:val="18"/>
        <w:szCs w:val="18"/>
      </w:rPr>
      <w:instrText xml:space="preserve"> PAGE </w:instrText>
    </w:r>
    <w:r w:rsidRPr="001E78D6">
      <w:rPr>
        <w:rFonts w:ascii="Arial" w:hAnsi="Arial" w:cs="Arial"/>
        <w:bCs/>
        <w:sz w:val="18"/>
        <w:szCs w:val="18"/>
      </w:rPr>
      <w:fldChar w:fldCharType="separate"/>
    </w:r>
    <w:r w:rsidR="004D2831">
      <w:rPr>
        <w:rFonts w:ascii="Arial" w:hAnsi="Arial" w:cs="Arial"/>
        <w:bCs/>
        <w:noProof/>
        <w:sz w:val="18"/>
        <w:szCs w:val="18"/>
      </w:rPr>
      <w:t>2</w:t>
    </w:r>
    <w:r w:rsidRPr="001E78D6">
      <w:rPr>
        <w:rFonts w:ascii="Arial" w:hAnsi="Arial" w:cs="Arial"/>
        <w:bCs/>
        <w:sz w:val="18"/>
        <w:szCs w:val="18"/>
      </w:rPr>
      <w:fldChar w:fldCharType="end"/>
    </w:r>
    <w:r w:rsidRPr="001E78D6">
      <w:rPr>
        <w:rFonts w:ascii="Arial" w:hAnsi="Arial" w:cs="Arial"/>
        <w:sz w:val="18"/>
        <w:szCs w:val="18"/>
      </w:rPr>
      <w:t xml:space="preserve"> of </w:t>
    </w:r>
    <w:r w:rsidRPr="001E78D6">
      <w:rPr>
        <w:rFonts w:ascii="Arial" w:hAnsi="Arial" w:cs="Arial"/>
        <w:bCs/>
        <w:sz w:val="18"/>
        <w:szCs w:val="18"/>
      </w:rPr>
      <w:fldChar w:fldCharType="begin"/>
    </w:r>
    <w:r w:rsidRPr="001E78D6">
      <w:rPr>
        <w:rFonts w:ascii="Arial" w:hAnsi="Arial" w:cs="Arial"/>
        <w:bCs/>
        <w:sz w:val="18"/>
        <w:szCs w:val="18"/>
      </w:rPr>
      <w:instrText xml:space="preserve"> NUMPAGES  </w:instrText>
    </w:r>
    <w:r w:rsidRPr="001E78D6">
      <w:rPr>
        <w:rFonts w:ascii="Arial" w:hAnsi="Arial" w:cs="Arial"/>
        <w:bCs/>
        <w:sz w:val="18"/>
        <w:szCs w:val="18"/>
      </w:rPr>
      <w:fldChar w:fldCharType="separate"/>
    </w:r>
    <w:r w:rsidR="004D2831">
      <w:rPr>
        <w:rFonts w:ascii="Arial" w:hAnsi="Arial" w:cs="Arial"/>
        <w:bCs/>
        <w:noProof/>
        <w:sz w:val="18"/>
        <w:szCs w:val="18"/>
      </w:rPr>
      <w:t>2</w:t>
    </w:r>
    <w:r w:rsidRPr="001E78D6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950E1" w14:textId="77777777" w:rsidR="0082428D" w:rsidRDefault="003E1953">
      <w:r>
        <w:separator/>
      </w:r>
    </w:p>
  </w:footnote>
  <w:footnote w:type="continuationSeparator" w:id="0">
    <w:p w14:paraId="10BF52F2" w14:textId="77777777" w:rsidR="0082428D" w:rsidRDefault="003E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5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6116E88"/>
    <w:multiLevelType w:val="singleLevel"/>
    <w:tmpl w:val="3D0A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C7"/>
    <w:rsid w:val="00051830"/>
    <w:rsid w:val="00094851"/>
    <w:rsid w:val="000A56F3"/>
    <w:rsid w:val="00192AD6"/>
    <w:rsid w:val="002741D7"/>
    <w:rsid w:val="00302D5A"/>
    <w:rsid w:val="003E1953"/>
    <w:rsid w:val="004241E0"/>
    <w:rsid w:val="00426E96"/>
    <w:rsid w:val="00432B8D"/>
    <w:rsid w:val="00434649"/>
    <w:rsid w:val="00461C24"/>
    <w:rsid w:val="0047269F"/>
    <w:rsid w:val="004D2831"/>
    <w:rsid w:val="00546887"/>
    <w:rsid w:val="00557790"/>
    <w:rsid w:val="005807EB"/>
    <w:rsid w:val="005B7774"/>
    <w:rsid w:val="005E19C5"/>
    <w:rsid w:val="0071318F"/>
    <w:rsid w:val="00775C97"/>
    <w:rsid w:val="007E4531"/>
    <w:rsid w:val="0082428D"/>
    <w:rsid w:val="00905AC7"/>
    <w:rsid w:val="00A10BCD"/>
    <w:rsid w:val="00A905AE"/>
    <w:rsid w:val="00B20BD6"/>
    <w:rsid w:val="00B76391"/>
    <w:rsid w:val="00B93C94"/>
    <w:rsid w:val="00C34A43"/>
    <w:rsid w:val="00CC59DD"/>
    <w:rsid w:val="00E34B48"/>
    <w:rsid w:val="00E51949"/>
    <w:rsid w:val="00EF641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4C30D"/>
  <w15:chartTrackingRefBased/>
  <w15:docId w15:val="{B5A8D40C-7842-42BE-AAF7-5D1D6623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AC7"/>
  </w:style>
  <w:style w:type="paragraph" w:styleId="Heading1">
    <w:name w:val="heading 1"/>
    <w:basedOn w:val="Normal"/>
    <w:next w:val="Normal"/>
    <w:link w:val="Heading1Char"/>
    <w:qFormat/>
    <w:rsid w:val="00905AC7"/>
    <w:pPr>
      <w:keepNext/>
      <w:jc w:val="right"/>
      <w:outlineLvl w:val="0"/>
    </w:pPr>
    <w:rPr>
      <w:rFonts w:ascii="CG Times" w:hAnsi="CG Times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905AC7"/>
    <w:pPr>
      <w:keepNext/>
      <w:spacing w:line="360" w:lineRule="auto"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05A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05AC7"/>
    <w:rPr>
      <w:rFonts w:ascii="CG Times" w:hAnsi="CG Times"/>
      <w:b/>
      <w:sz w:val="24"/>
    </w:rPr>
  </w:style>
  <w:style w:type="character" w:customStyle="1" w:styleId="Heading2Char">
    <w:name w:val="Heading 2 Char"/>
    <w:link w:val="Heading2"/>
    <w:rsid w:val="00905AC7"/>
    <w:rPr>
      <w:sz w:val="24"/>
    </w:rPr>
  </w:style>
  <w:style w:type="character" w:customStyle="1" w:styleId="Heading4Char">
    <w:name w:val="Heading 4 Char"/>
    <w:link w:val="Heading4"/>
    <w:rsid w:val="00905AC7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05AC7"/>
    <w:rPr>
      <w:b/>
      <w:sz w:val="24"/>
    </w:rPr>
  </w:style>
  <w:style w:type="character" w:customStyle="1" w:styleId="BodyTextChar">
    <w:name w:val="Body Text Char"/>
    <w:link w:val="BodyText"/>
    <w:rsid w:val="00905AC7"/>
    <w:rPr>
      <w:b/>
      <w:sz w:val="24"/>
    </w:rPr>
  </w:style>
  <w:style w:type="paragraph" w:styleId="BodyText2">
    <w:name w:val="Body Text 2"/>
    <w:basedOn w:val="Normal"/>
    <w:link w:val="BodyText2Char"/>
    <w:rsid w:val="00905AC7"/>
    <w:rPr>
      <w:sz w:val="24"/>
    </w:rPr>
  </w:style>
  <w:style w:type="character" w:customStyle="1" w:styleId="BodyText2Char">
    <w:name w:val="Body Text 2 Char"/>
    <w:link w:val="BodyText2"/>
    <w:rsid w:val="00905AC7"/>
    <w:rPr>
      <w:sz w:val="24"/>
    </w:rPr>
  </w:style>
  <w:style w:type="paragraph" w:styleId="Header">
    <w:name w:val="header"/>
    <w:basedOn w:val="Normal"/>
    <w:link w:val="HeaderChar"/>
    <w:rsid w:val="00905A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5AC7"/>
  </w:style>
  <w:style w:type="paragraph" w:styleId="Footer">
    <w:name w:val="footer"/>
    <w:basedOn w:val="Normal"/>
    <w:link w:val="FooterChar"/>
    <w:uiPriority w:val="99"/>
    <w:rsid w:val="00905A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AC7"/>
  </w:style>
  <w:style w:type="character" w:styleId="PageNumber">
    <w:name w:val="page number"/>
    <w:rsid w:val="00905AC7"/>
  </w:style>
  <w:style w:type="character" w:styleId="Hyperlink">
    <w:name w:val="Hyperlink"/>
    <w:basedOn w:val="DefaultParagraphFont"/>
    <w:rsid w:val="00C34A43"/>
    <w:rPr>
      <w:color w:val="0563C1" w:themeColor="hyperlink"/>
      <w:u w:val="single"/>
    </w:rPr>
  </w:style>
  <w:style w:type="table" w:styleId="TableGrid">
    <w:name w:val="Table Grid"/>
    <w:basedOn w:val="TableNormal"/>
    <w:rsid w:val="00051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80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0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1BEE9956CF84BA4711AB1FAD91059" ma:contentTypeVersion="12" ma:contentTypeDescription="Create a new document." ma:contentTypeScope="" ma:versionID="92c61b621646d3e493a55b29ff15c5d7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MNSCA-2213-221</_dlc_DocId>
    <_dlc_DocIdUrl xmlns="744ceb61-5b2b-4f94-bf2a-253dcbf4a3c4">
      <Url>https://sp.courts.state.mn.us/SCA/crtsvcs/COAG/_layouts/15/DocIdRedir.aspx?ID=MNSCA-2213-221</Url>
      <Description>MNSCA-2213-221</Description>
    </_dlc_DocIdUrl>
  </documentManagement>
</p:properties>
</file>

<file path=customXml/itemProps1.xml><?xml version="1.0" encoding="utf-8"?>
<ds:datastoreItem xmlns:ds="http://schemas.openxmlformats.org/officeDocument/2006/customXml" ds:itemID="{11B68540-7BB4-40AD-933C-849945C7F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B1558-1FE9-4AA1-A4C6-C291AAE411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C99A4E-EAE2-474E-B8B7-FB5A3886C4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97446-A8B4-4521-8372-B177911C206D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44ceb61-5b2b-4f94-bf2a-253dcbf4a3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Dohrmann, Deanna</dc:creator>
  <cp:keywords/>
  <cp:lastModifiedBy>Kuberski, Virginia</cp:lastModifiedBy>
  <cp:revision>4</cp:revision>
  <cp:lastPrinted>2019-02-08T19:49:00Z</cp:lastPrinted>
  <dcterms:created xsi:type="dcterms:W3CDTF">2019-02-08T19:36:00Z</dcterms:created>
  <dcterms:modified xsi:type="dcterms:W3CDTF">2019-02-08T19:50:00Z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0x0101004E41BEE9956CF84BA4711AB1FAD91059</vt:lpwstr>
  </property>
  <property fmtid="{D5CDD505-2E9C-101B-9397-08002B2CF9AE}" pid="3" name="_dlc_DocIdItemGuid">
    <vt:lpwstr>c9f734b9-ef65-4e4b-b2a7-ed738e3264dc</vt:lpwstr>
  </property>
</Properties>
</file>