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FA3E00">
      <w:pPr>
        <w:tabs>
          <w:tab w:val="right" w:pos="9360"/>
        </w:tabs>
        <w:spacing w:after="0"/>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FA3E00">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3E0956C5" w:rsidR="0019023D" w:rsidRPr="00CB52A6" w:rsidRDefault="0001096B" w:rsidP="00FA3E00">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D406DB">
        <w:rPr>
          <w:u w:val="single"/>
        </w:rPr>
        <w:t xml:space="preserve"> Juvenile</w:t>
      </w:r>
      <w:r w:rsidR="00D406DB">
        <w:rPr>
          <w:u w:val="single"/>
        </w:rPr>
        <w:tab/>
      </w:r>
      <w:r w:rsidR="00D406DB">
        <w:rPr>
          <w:u w:val="single"/>
        </w:rPr>
        <w:tab/>
      </w:r>
      <w:r w:rsidR="00D406DB">
        <w:rPr>
          <w:u w:val="single"/>
        </w:rPr>
        <w:tab/>
      </w:r>
      <w:r w:rsidR="00D406DB">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4A56F754" w14:textId="4C904A38" w:rsidR="00D406DB" w:rsidRPr="00D406DB" w:rsidRDefault="00D406DB" w:rsidP="00D406DB">
      <w:pPr>
        <w:tabs>
          <w:tab w:val="left" w:pos="3960"/>
        </w:tabs>
        <w:spacing w:before="360"/>
      </w:pPr>
      <w:r>
        <w:t>In the Matter of the Welfare of the Child(ren) of:</w:t>
      </w:r>
    </w:p>
    <w:p w14:paraId="3842E9B0" w14:textId="1FE25EAE" w:rsidR="00D406DB" w:rsidRDefault="00EA1373" w:rsidP="00950049">
      <w:pPr>
        <w:tabs>
          <w:tab w:val="left" w:pos="3960"/>
        </w:tabs>
        <w:rPr>
          <w:u w:val="single"/>
        </w:rPr>
      </w:pPr>
      <w:r>
        <w:rPr>
          <w:u w:val="single"/>
        </w:rPr>
        <w:tab/>
      </w:r>
      <w:r w:rsidR="00EE7E66">
        <w:br/>
      </w:r>
      <w:sdt>
        <w:sdtPr>
          <w:rPr>
            <w:sz w:val="20"/>
            <w:szCs w:val="20"/>
          </w:rPr>
          <w:id w:val="-199857721"/>
          <w14:checkbox>
            <w14:checked w14:val="0"/>
            <w14:checkedState w14:val="2612" w14:font="MS Gothic"/>
            <w14:uncheckedState w14:val="2610" w14:font="MS Gothic"/>
          </w14:checkbox>
        </w:sdtPr>
        <w:sdtEndPr/>
        <w:sdtContent>
          <w:r w:rsidR="00D406DB" w:rsidRPr="00950049">
            <w:rPr>
              <w:rFonts w:ascii="MS Gothic" w:eastAsia="MS Gothic" w:hAnsi="MS Gothic" w:hint="eastAsia"/>
              <w:sz w:val="20"/>
              <w:szCs w:val="20"/>
            </w:rPr>
            <w:t>☐</w:t>
          </w:r>
        </w:sdtContent>
      </w:sdt>
      <w:r w:rsidR="00D406DB" w:rsidRPr="00950049">
        <w:rPr>
          <w:sz w:val="20"/>
          <w:szCs w:val="20"/>
        </w:rPr>
        <w:t xml:space="preserve"> Parent   </w:t>
      </w:r>
      <w:sdt>
        <w:sdtPr>
          <w:rPr>
            <w:sz w:val="20"/>
            <w:szCs w:val="20"/>
          </w:rPr>
          <w:id w:val="1589571432"/>
          <w14:checkbox>
            <w14:checked w14:val="0"/>
            <w14:checkedState w14:val="2612" w14:font="MS Gothic"/>
            <w14:uncheckedState w14:val="2610" w14:font="MS Gothic"/>
          </w14:checkbox>
        </w:sdtPr>
        <w:sdtEndPr/>
        <w:sdtContent>
          <w:r w:rsidR="00D406DB" w:rsidRPr="00950049">
            <w:rPr>
              <w:rFonts w:ascii="MS Gothic" w:eastAsia="MS Gothic" w:hAnsi="MS Gothic" w:hint="eastAsia"/>
              <w:sz w:val="20"/>
              <w:szCs w:val="20"/>
            </w:rPr>
            <w:t>☐</w:t>
          </w:r>
        </w:sdtContent>
      </w:sdt>
      <w:r w:rsidR="00D406DB" w:rsidRPr="00950049">
        <w:rPr>
          <w:sz w:val="20"/>
          <w:szCs w:val="20"/>
        </w:rPr>
        <w:t xml:space="preserve"> Legal Custodian</w:t>
      </w:r>
    </w:p>
    <w:p w14:paraId="198BDA19" w14:textId="03B7ABB5" w:rsidR="0001096B" w:rsidRPr="0001096B" w:rsidRDefault="0001096B" w:rsidP="00950049">
      <w:pPr>
        <w:tabs>
          <w:tab w:val="left" w:pos="3960"/>
        </w:tabs>
        <w:sectPr w:rsidR="0001096B" w:rsidRPr="0001096B" w:rsidSect="001F4C4C">
          <w:type w:val="continuous"/>
          <w:pgSz w:w="12240" w:h="15840"/>
          <w:pgMar w:top="1440" w:right="1440" w:bottom="1440" w:left="1440" w:header="720" w:footer="720" w:gutter="0"/>
          <w:cols w:space="720"/>
          <w:docGrid w:linePitch="360"/>
        </w:sectPr>
      </w:pPr>
      <w:r>
        <w:rPr>
          <w:u w:val="single"/>
        </w:rPr>
        <w:tab/>
      </w:r>
      <w:r>
        <w:br/>
      </w:r>
      <w:sdt>
        <w:sdtPr>
          <w:rPr>
            <w:sz w:val="20"/>
            <w:szCs w:val="20"/>
          </w:rPr>
          <w:id w:val="1739438962"/>
          <w14:checkbox>
            <w14:checked w14:val="0"/>
            <w14:checkedState w14:val="2612" w14:font="MS Gothic"/>
            <w14:uncheckedState w14:val="2610" w14:font="MS Gothic"/>
          </w14:checkbox>
        </w:sdtPr>
        <w:sdtEndPr/>
        <w:sdtContent>
          <w:r w:rsidR="00D406DB" w:rsidRPr="00950049">
            <w:rPr>
              <w:rFonts w:ascii="MS Gothic" w:eastAsia="MS Gothic" w:hAnsi="MS Gothic" w:hint="eastAsia"/>
              <w:sz w:val="20"/>
              <w:szCs w:val="20"/>
            </w:rPr>
            <w:t>☐</w:t>
          </w:r>
        </w:sdtContent>
      </w:sdt>
      <w:r w:rsidR="00D406DB" w:rsidRPr="00950049">
        <w:rPr>
          <w:sz w:val="20"/>
          <w:szCs w:val="20"/>
        </w:rPr>
        <w:t xml:space="preserve"> Parent   </w:t>
      </w:r>
      <w:sdt>
        <w:sdtPr>
          <w:rPr>
            <w:sz w:val="20"/>
            <w:szCs w:val="20"/>
          </w:rPr>
          <w:id w:val="-423036814"/>
          <w14:checkbox>
            <w14:checked w14:val="0"/>
            <w14:checkedState w14:val="2612" w14:font="MS Gothic"/>
            <w14:uncheckedState w14:val="2610" w14:font="MS Gothic"/>
          </w14:checkbox>
        </w:sdtPr>
        <w:sdtEndPr/>
        <w:sdtContent>
          <w:r w:rsidR="00D406DB" w:rsidRPr="00950049">
            <w:rPr>
              <w:rFonts w:ascii="MS Gothic" w:eastAsia="MS Gothic" w:hAnsi="MS Gothic" w:hint="eastAsia"/>
              <w:sz w:val="20"/>
              <w:szCs w:val="20"/>
            </w:rPr>
            <w:t>☐</w:t>
          </w:r>
        </w:sdtContent>
      </w:sdt>
      <w:r w:rsidR="00D406DB" w:rsidRPr="00950049">
        <w:rPr>
          <w:sz w:val="20"/>
          <w:szCs w:val="20"/>
        </w:rPr>
        <w:t xml:space="preserve"> Legal Custodian</w:t>
      </w:r>
    </w:p>
    <w:p w14:paraId="76518560" w14:textId="6905FB36" w:rsidR="001F4C4C" w:rsidRPr="00A9605C" w:rsidRDefault="00D406DB" w:rsidP="00950049">
      <w:pPr>
        <w:pStyle w:val="Heading1"/>
        <w:spacing w:before="360" w:after="360"/>
        <w:ind w:left="-540" w:right="-450"/>
        <w:rPr>
          <w:b w:val="0"/>
          <w:bCs w:val="0"/>
          <w:sz w:val="20"/>
          <w:szCs w:val="20"/>
        </w:rPr>
      </w:pPr>
      <w:bookmarkStart w:id="0" w:name="_Hlk104907318"/>
      <w:bookmarkStart w:id="1" w:name="_Hlk149641884"/>
      <w:r w:rsidRPr="00D406DB">
        <w:t xml:space="preserve">Notice that Child Was Returned to the Care of the Child's Parent or Legal Custodian </w:t>
      </w:r>
      <w:r w:rsidR="00950049">
        <w:t>OR</w:t>
      </w:r>
      <w:r w:rsidRPr="00D406DB">
        <w:t xml:space="preserve"> Notice of Change of Foster Care Placement Setting</w:t>
      </w:r>
      <w:r>
        <w:t>/</w:t>
      </w:r>
      <w:r w:rsidRPr="00D406DB">
        <w:t>Location</w:t>
      </w:r>
      <w:bookmarkEnd w:id="0"/>
      <w:r>
        <w:t xml:space="preserve"> </w:t>
      </w:r>
      <w:bookmarkEnd w:id="1"/>
      <w:r w:rsidR="00F55CE2">
        <w:t>(CHP901)</w:t>
      </w:r>
    </w:p>
    <w:p w14:paraId="0C378339" w14:textId="7A4D31F5" w:rsidR="0019023D" w:rsidRDefault="00FE5F8E" w:rsidP="00EA232B">
      <w:pPr>
        <w:pStyle w:val="BodyText"/>
        <w:rPr>
          <w:b/>
          <w:bCs/>
        </w:rPr>
      </w:pPr>
      <w:r>
        <w:rPr>
          <w:b/>
          <w:bCs/>
        </w:rPr>
        <w:t>To:</w:t>
      </w:r>
      <w:r>
        <w:rPr>
          <w:b/>
          <w:bCs/>
        </w:rPr>
        <w:tab/>
        <w:t>Court Administrator, Parties, and Attorneys</w:t>
      </w:r>
    </w:p>
    <w:p w14:paraId="7E827EBC" w14:textId="0F430085" w:rsidR="000636F3" w:rsidRDefault="000636F3" w:rsidP="00171DE2">
      <w:pPr>
        <w:pStyle w:val="BodyText"/>
        <w:tabs>
          <w:tab w:val="left" w:pos="4320"/>
        </w:tabs>
        <w:rPr>
          <w:sz w:val="20"/>
          <w:szCs w:val="20"/>
        </w:rPr>
      </w:pPr>
      <w:r>
        <w:rPr>
          <w:b/>
          <w:bCs/>
        </w:rPr>
        <w:t>From:</w:t>
      </w:r>
      <w:r w:rsidR="00171DE2">
        <w:rPr>
          <w:b/>
          <w:bCs/>
        </w:rPr>
        <w:t xml:space="preserve"> </w:t>
      </w:r>
      <w:r w:rsidR="00171DE2">
        <w:rPr>
          <w:b/>
          <w:bCs/>
          <w:u w:val="single"/>
        </w:rPr>
        <w:tab/>
      </w:r>
      <w:r>
        <w:rPr>
          <w:b/>
          <w:bCs/>
        </w:rPr>
        <w:t xml:space="preserve"> </w:t>
      </w:r>
      <w:r>
        <w:rPr>
          <w:i/>
          <w:iCs/>
          <w:sz w:val="20"/>
          <w:szCs w:val="20"/>
        </w:rPr>
        <w:t>(name of agency providing notice of change of location)</w:t>
      </w:r>
    </w:p>
    <w:p w14:paraId="5F8A7A6A" w14:textId="0F0E5BAA" w:rsidR="00FA3E00" w:rsidRPr="00FA3E00" w:rsidRDefault="002C2D56" w:rsidP="00FA3E00">
      <w:pPr>
        <w:pStyle w:val="BodyText"/>
      </w:pPr>
      <w:sdt>
        <w:sdtPr>
          <w:id w:val="-196622413"/>
          <w14:checkbox>
            <w14:checked w14:val="0"/>
            <w14:checkedState w14:val="2612" w14:font="MS Gothic"/>
            <w14:uncheckedState w14:val="2610" w14:font="MS Gothic"/>
          </w14:checkbox>
        </w:sdtPr>
        <w:sdtEndPr/>
        <w:sdtContent>
          <w:r w:rsidR="00AE3E90">
            <w:rPr>
              <w:rFonts w:ascii="MS Gothic" w:eastAsia="MS Gothic" w:hAnsi="MS Gothic" w:hint="eastAsia"/>
            </w:rPr>
            <w:t>☐</w:t>
          </w:r>
        </w:sdtContent>
      </w:sdt>
      <w:r w:rsidR="00B815BA">
        <w:t xml:space="preserve"> </w:t>
      </w:r>
      <w:r w:rsidR="00B815BA">
        <w:rPr>
          <w:b/>
          <w:bCs/>
        </w:rPr>
        <w:t>RETURN HOME</w:t>
      </w:r>
    </w:p>
    <w:p w14:paraId="1B292596" w14:textId="388A8E22" w:rsidR="00171DE2" w:rsidRDefault="00B815BA" w:rsidP="00171DE2">
      <w:pPr>
        <w:pStyle w:val="BodyText"/>
        <w:tabs>
          <w:tab w:val="left" w:pos="2880"/>
          <w:tab w:val="left" w:pos="5040"/>
          <w:tab w:val="left" w:pos="9270"/>
        </w:tabs>
        <w:ind w:left="720"/>
        <w:rPr>
          <w:b/>
          <w:bCs/>
          <w:u w:val="single"/>
        </w:rPr>
      </w:pPr>
      <w:r w:rsidRPr="00B815BA">
        <w:rPr>
          <w:b/>
          <w:bCs/>
        </w:rPr>
        <w:t>You are notified that on</w:t>
      </w:r>
      <w:r>
        <w:t xml:space="preserve"> </w:t>
      </w:r>
      <w:r w:rsidR="00EA3DE7">
        <w:rPr>
          <w:u w:val="single"/>
        </w:rPr>
        <w:tab/>
      </w:r>
      <w:r>
        <w:t xml:space="preserve"> </w:t>
      </w:r>
      <w:r>
        <w:rPr>
          <w:i/>
          <w:iCs/>
          <w:sz w:val="20"/>
          <w:szCs w:val="20"/>
        </w:rPr>
        <w:t>(date)</w:t>
      </w:r>
      <w:r>
        <w:t xml:space="preserve">, </w:t>
      </w:r>
      <w:r w:rsidRPr="00B815BA">
        <w:rPr>
          <w:b/>
          <w:bCs/>
        </w:rPr>
        <w:t>as authorized in the court order dated</w:t>
      </w:r>
      <w:r>
        <w:t xml:space="preserve"> </w:t>
      </w:r>
      <w:r>
        <w:rPr>
          <w:u w:val="single"/>
        </w:rPr>
        <w:tab/>
      </w:r>
      <w:r>
        <w:t xml:space="preserve">, </w:t>
      </w:r>
      <w:r w:rsidRPr="00B815BA">
        <w:rPr>
          <w:b/>
          <w:bCs/>
        </w:rPr>
        <w:t xml:space="preserve">the child(ren) </w:t>
      </w:r>
      <w:r w:rsidR="00171DE2">
        <w:rPr>
          <w:b/>
          <w:bCs/>
        </w:rPr>
        <w:t xml:space="preserve">named </w:t>
      </w:r>
      <w:r w:rsidR="00171DE2">
        <w:rPr>
          <w:b/>
          <w:bCs/>
          <w:u w:val="single"/>
        </w:rPr>
        <w:tab/>
      </w:r>
    </w:p>
    <w:p w14:paraId="367B8C3D" w14:textId="3CBFCA7D" w:rsidR="00171DE2" w:rsidRPr="00171DE2" w:rsidRDefault="00171DE2" w:rsidP="00171DE2">
      <w:pPr>
        <w:pStyle w:val="BodyText"/>
        <w:tabs>
          <w:tab w:val="left" w:pos="9270"/>
        </w:tabs>
        <w:ind w:left="720"/>
        <w:rPr>
          <w:b/>
          <w:bCs/>
          <w:u w:val="single"/>
        </w:rPr>
      </w:pPr>
      <w:r>
        <w:rPr>
          <w:b/>
          <w:bCs/>
          <w:u w:val="single"/>
        </w:rPr>
        <w:tab/>
      </w:r>
    </w:p>
    <w:p w14:paraId="4EFF07B9" w14:textId="73478E40" w:rsidR="00FA3E00" w:rsidRDefault="00B815BA" w:rsidP="00EA3DE7">
      <w:pPr>
        <w:pStyle w:val="BodyText"/>
        <w:tabs>
          <w:tab w:val="left" w:pos="2880"/>
          <w:tab w:val="left" w:pos="5040"/>
        </w:tabs>
        <w:ind w:left="720"/>
      </w:pPr>
      <w:r w:rsidRPr="00B815BA">
        <w:rPr>
          <w:b/>
          <w:bCs/>
        </w:rPr>
        <w:t>was/were returned to</w:t>
      </w:r>
      <w:r w:rsidR="00FA3E00">
        <w:rPr>
          <w:b/>
          <w:bCs/>
        </w:rPr>
        <w:t xml:space="preserve"> the home of:</w:t>
      </w:r>
    </w:p>
    <w:p w14:paraId="2B7BE74A" w14:textId="2773E03C" w:rsidR="00FA3E00" w:rsidRDefault="00FA3E00" w:rsidP="00FA3E00">
      <w:pPr>
        <w:pStyle w:val="BodyText"/>
        <w:tabs>
          <w:tab w:val="left" w:pos="9360"/>
        </w:tabs>
        <w:spacing w:after="0" w:line="240" w:lineRule="auto"/>
        <w:ind w:left="1440"/>
      </w:pPr>
      <w:r>
        <w:t xml:space="preserve">Name: </w:t>
      </w:r>
      <w:r>
        <w:rPr>
          <w:u w:val="single"/>
        </w:rPr>
        <w:tab/>
      </w:r>
    </w:p>
    <w:p w14:paraId="236E1D43" w14:textId="0A8F536F" w:rsidR="00FA3E00" w:rsidRDefault="002C2D56" w:rsidP="00950049">
      <w:pPr>
        <w:pStyle w:val="BodyText"/>
        <w:tabs>
          <w:tab w:val="left" w:pos="9360"/>
        </w:tabs>
        <w:ind w:left="2160"/>
      </w:pPr>
      <w:sdt>
        <w:sdtPr>
          <w:id w:val="845982931"/>
          <w14:checkbox>
            <w14:checked w14:val="0"/>
            <w14:checkedState w14:val="2612" w14:font="MS Gothic"/>
            <w14:uncheckedState w14:val="2610" w14:font="MS Gothic"/>
          </w14:checkbox>
        </w:sdtPr>
        <w:sdtEndPr/>
        <w:sdtContent>
          <w:r w:rsidR="00FA3E00">
            <w:rPr>
              <w:rFonts w:ascii="MS Gothic" w:eastAsia="MS Gothic" w:hAnsi="MS Gothic" w:hint="eastAsia"/>
            </w:rPr>
            <w:t>☐</w:t>
          </w:r>
        </w:sdtContent>
      </w:sdt>
      <w:r w:rsidR="00FA3E00">
        <w:t xml:space="preserve">Mother  </w:t>
      </w:r>
      <w:sdt>
        <w:sdtPr>
          <w:id w:val="389005782"/>
          <w14:checkbox>
            <w14:checked w14:val="0"/>
            <w14:checkedState w14:val="2612" w14:font="MS Gothic"/>
            <w14:uncheckedState w14:val="2610" w14:font="MS Gothic"/>
          </w14:checkbox>
        </w:sdtPr>
        <w:sdtEndPr/>
        <w:sdtContent>
          <w:r w:rsidR="00FA3E00">
            <w:rPr>
              <w:rFonts w:ascii="MS Gothic" w:eastAsia="MS Gothic" w:hAnsi="MS Gothic" w:hint="eastAsia"/>
            </w:rPr>
            <w:t>☐</w:t>
          </w:r>
        </w:sdtContent>
      </w:sdt>
      <w:r w:rsidR="00FA3E00">
        <w:t xml:space="preserve">Father  </w:t>
      </w:r>
      <w:sdt>
        <w:sdtPr>
          <w:id w:val="-1931798999"/>
          <w14:checkbox>
            <w14:checked w14:val="0"/>
            <w14:checkedState w14:val="2612" w14:font="MS Gothic"/>
            <w14:uncheckedState w14:val="2610" w14:font="MS Gothic"/>
          </w14:checkbox>
        </w:sdtPr>
        <w:sdtEndPr/>
        <w:sdtContent>
          <w:r w:rsidR="00FA3E00">
            <w:rPr>
              <w:rFonts w:ascii="MS Gothic" w:eastAsia="MS Gothic" w:hAnsi="MS Gothic" w:hint="eastAsia"/>
            </w:rPr>
            <w:t>☐</w:t>
          </w:r>
        </w:sdtContent>
      </w:sdt>
      <w:r w:rsidR="00FA3E00">
        <w:t>Legal Custodian</w:t>
      </w:r>
    </w:p>
    <w:p w14:paraId="7237183A" w14:textId="3AAF9F41" w:rsidR="00FA3E00" w:rsidRDefault="00FA3E00" w:rsidP="00FA3E00">
      <w:pPr>
        <w:pStyle w:val="BodyText"/>
        <w:tabs>
          <w:tab w:val="left" w:pos="9360"/>
        </w:tabs>
        <w:ind w:left="1440"/>
      </w:pPr>
      <w:r>
        <w:t xml:space="preserve">Street Address: </w:t>
      </w:r>
      <w:r>
        <w:rPr>
          <w:u w:val="single"/>
        </w:rPr>
        <w:tab/>
      </w:r>
    </w:p>
    <w:p w14:paraId="7E7D4F5C" w14:textId="4E849CD3" w:rsidR="00FA3E00" w:rsidRDefault="00FA3E00" w:rsidP="00FA3E00">
      <w:pPr>
        <w:pStyle w:val="BodyText"/>
        <w:tabs>
          <w:tab w:val="left" w:pos="9360"/>
        </w:tabs>
        <w:ind w:left="1440"/>
      </w:pPr>
      <w:r>
        <w:t xml:space="preserve">City, State, Zip: </w:t>
      </w:r>
      <w:r>
        <w:rPr>
          <w:u w:val="single"/>
        </w:rPr>
        <w:tab/>
      </w:r>
    </w:p>
    <w:p w14:paraId="5081314E" w14:textId="39FCF8D2" w:rsidR="00FA3E00" w:rsidRPr="00FA3E00" w:rsidRDefault="00FA3E00" w:rsidP="00FA3E00">
      <w:pPr>
        <w:pStyle w:val="BodyText"/>
        <w:tabs>
          <w:tab w:val="left" w:pos="9360"/>
        </w:tabs>
        <w:ind w:left="720"/>
        <w:contextualSpacing/>
        <w:rPr>
          <w:b/>
          <w:bCs/>
        </w:rPr>
      </w:pPr>
      <w:r>
        <w:rPr>
          <w:b/>
          <w:bCs/>
        </w:rPr>
        <w:t>The purpose of the return of the</w:t>
      </w:r>
      <w:r w:rsidR="00950049">
        <w:rPr>
          <w:b/>
          <w:bCs/>
        </w:rPr>
        <w:t xml:space="preserve"> child(ren):</w:t>
      </w:r>
    </w:p>
    <w:p w14:paraId="0D6F391B" w14:textId="48C7FB1E" w:rsidR="00950049" w:rsidRDefault="002C2D56" w:rsidP="00950049">
      <w:pPr>
        <w:pStyle w:val="BodyText"/>
        <w:ind w:left="1440"/>
        <w:contextualSpacing/>
      </w:pPr>
      <w:sdt>
        <w:sdtPr>
          <w:id w:val="-1354341141"/>
          <w14:checkbox>
            <w14:checked w14:val="0"/>
            <w14:checkedState w14:val="2612" w14:font="MS Gothic"/>
            <w14:uncheckedState w14:val="2610" w14:font="MS Gothic"/>
          </w14:checkbox>
        </w:sdtPr>
        <w:sdtEndPr/>
        <w:sdtContent>
          <w:r w:rsidR="00B815BA">
            <w:rPr>
              <w:rFonts w:ascii="MS Gothic" w:eastAsia="MS Gothic" w:hAnsi="MS Gothic" w:hint="eastAsia"/>
            </w:rPr>
            <w:t>☐</w:t>
          </w:r>
        </w:sdtContent>
      </w:sdt>
      <w:r w:rsidR="00B815BA">
        <w:t xml:space="preserve"> </w:t>
      </w:r>
      <w:r w:rsidR="00950049">
        <w:t>T</w:t>
      </w:r>
      <w:r w:rsidR="00B815BA">
        <w:t>rial home visit</w:t>
      </w:r>
      <w:r w:rsidR="00950049">
        <w:t>.</w:t>
      </w:r>
    </w:p>
    <w:p w14:paraId="201B1483" w14:textId="1199F22E" w:rsidR="00B815BA" w:rsidRDefault="002C2D56" w:rsidP="00950049">
      <w:pPr>
        <w:pStyle w:val="BodyText"/>
        <w:ind w:left="1440"/>
      </w:pPr>
      <w:sdt>
        <w:sdtPr>
          <w:id w:val="-1567091735"/>
          <w14:checkbox>
            <w14:checked w14:val="0"/>
            <w14:checkedState w14:val="2612" w14:font="MS Gothic"/>
            <w14:uncheckedState w14:val="2610" w14:font="MS Gothic"/>
          </w14:checkbox>
        </w:sdtPr>
        <w:sdtEndPr/>
        <w:sdtContent>
          <w:r w:rsidR="00186927">
            <w:rPr>
              <w:rFonts w:ascii="MS Gothic" w:eastAsia="MS Gothic" w:hAnsi="MS Gothic" w:hint="eastAsia"/>
            </w:rPr>
            <w:t>☐</w:t>
          </w:r>
        </w:sdtContent>
      </w:sdt>
      <w:r w:rsidR="00186927">
        <w:t xml:space="preserve"> </w:t>
      </w:r>
      <w:r w:rsidR="00950049">
        <w:t>P</w:t>
      </w:r>
      <w:r w:rsidR="00186927">
        <w:t>rotective supervision – parent from whom child was removed.</w:t>
      </w:r>
    </w:p>
    <w:p w14:paraId="56C85FE3" w14:textId="760DFC51" w:rsidR="00186927" w:rsidRPr="00171DE2" w:rsidRDefault="00186927" w:rsidP="00186927">
      <w:pPr>
        <w:pStyle w:val="BodyText"/>
        <w:rPr>
          <w:b/>
          <w:bCs/>
          <w:sz w:val="26"/>
          <w:szCs w:val="26"/>
        </w:rPr>
      </w:pPr>
      <w:r w:rsidRPr="00171DE2">
        <w:rPr>
          <w:b/>
          <w:bCs/>
          <w:sz w:val="26"/>
          <w:szCs w:val="26"/>
        </w:rPr>
        <w:t>OR</w:t>
      </w:r>
    </w:p>
    <w:p w14:paraId="11959FE5" w14:textId="5F21F387" w:rsidR="00186927" w:rsidRPr="00186927" w:rsidRDefault="002C2D56" w:rsidP="00186927">
      <w:pPr>
        <w:pStyle w:val="BodyText"/>
      </w:pPr>
      <w:sdt>
        <w:sdtPr>
          <w:id w:val="1297959515"/>
          <w14:checkbox>
            <w14:checked w14:val="0"/>
            <w14:checkedState w14:val="2612" w14:font="MS Gothic"/>
            <w14:uncheckedState w14:val="2610" w14:font="MS Gothic"/>
          </w14:checkbox>
        </w:sdtPr>
        <w:sdtEndPr/>
        <w:sdtContent>
          <w:r w:rsidR="00186927">
            <w:rPr>
              <w:rFonts w:ascii="MS Gothic" w:eastAsia="MS Gothic" w:hAnsi="MS Gothic" w:hint="eastAsia"/>
            </w:rPr>
            <w:t>☐</w:t>
          </w:r>
        </w:sdtContent>
      </w:sdt>
      <w:r w:rsidR="00186927">
        <w:t xml:space="preserve"> </w:t>
      </w:r>
      <w:r w:rsidR="00186927">
        <w:rPr>
          <w:b/>
          <w:bCs/>
        </w:rPr>
        <w:t>CHANGE IN FOSTER CARE PLACEMENT SETTING/LOCATION</w:t>
      </w:r>
    </w:p>
    <w:p w14:paraId="4840182C" w14:textId="4853A2B0" w:rsidR="00171DE2" w:rsidRDefault="00186927" w:rsidP="00186927">
      <w:pPr>
        <w:pStyle w:val="BodyText"/>
        <w:ind w:left="720"/>
        <w:rPr>
          <w:b/>
          <w:bCs/>
          <w:u w:val="single"/>
        </w:rPr>
      </w:pPr>
      <w:r w:rsidRPr="00B815BA">
        <w:rPr>
          <w:b/>
          <w:bCs/>
        </w:rPr>
        <w:lastRenderedPageBreak/>
        <w:t>You are notified that on</w:t>
      </w:r>
      <w:r>
        <w:t xml:space="preserve"> </w:t>
      </w:r>
      <w:r>
        <w:rPr>
          <w:u w:val="single"/>
        </w:rPr>
        <w:tab/>
      </w:r>
      <w:r>
        <w:rPr>
          <w:u w:val="single"/>
        </w:rPr>
        <w:tab/>
      </w:r>
      <w:r>
        <w:rPr>
          <w:u w:val="single"/>
        </w:rPr>
        <w:tab/>
      </w:r>
      <w:r>
        <w:t xml:space="preserve"> </w:t>
      </w:r>
      <w:r>
        <w:rPr>
          <w:i/>
          <w:iCs/>
          <w:sz w:val="20"/>
          <w:szCs w:val="20"/>
        </w:rPr>
        <w:t>(date)</w:t>
      </w:r>
      <w:r>
        <w:t xml:space="preserve">, </w:t>
      </w:r>
      <w:r w:rsidRPr="00B815BA">
        <w:rPr>
          <w:b/>
          <w:bCs/>
        </w:rPr>
        <w:t>the child(ren) named</w:t>
      </w:r>
      <w:r w:rsidR="00950049">
        <w:rPr>
          <w:b/>
          <w:bCs/>
        </w:rPr>
        <w:t xml:space="preserve"> </w:t>
      </w:r>
    </w:p>
    <w:p w14:paraId="4B951FEA" w14:textId="7ED9D755" w:rsidR="00171DE2" w:rsidRPr="00171DE2" w:rsidRDefault="00171DE2" w:rsidP="00171DE2">
      <w:pPr>
        <w:pStyle w:val="BodyText"/>
        <w:tabs>
          <w:tab w:val="left" w:pos="9360"/>
        </w:tabs>
        <w:ind w:left="720"/>
        <w:rPr>
          <w:b/>
          <w:bCs/>
          <w:u w:val="single"/>
        </w:rPr>
      </w:pPr>
      <w:r>
        <w:rPr>
          <w:b/>
          <w:bCs/>
          <w:u w:val="single"/>
        </w:rPr>
        <w:tab/>
      </w:r>
    </w:p>
    <w:p w14:paraId="4D662E68" w14:textId="6D323CD7" w:rsidR="00950049" w:rsidRDefault="00186927" w:rsidP="00186927">
      <w:pPr>
        <w:pStyle w:val="BodyText"/>
        <w:ind w:left="720"/>
      </w:pPr>
      <w:r w:rsidRPr="00B815BA">
        <w:rPr>
          <w:b/>
          <w:bCs/>
        </w:rPr>
        <w:t>was/were</w:t>
      </w:r>
      <w:r>
        <w:rPr>
          <w:b/>
          <w:bCs/>
        </w:rPr>
        <w:t xml:space="preserve"> moved to the following foster care placement setting/location</w:t>
      </w:r>
      <w:r w:rsidRPr="00950049">
        <w:rPr>
          <w:b/>
          <w:bCs/>
        </w:rPr>
        <w:t>:</w:t>
      </w:r>
    </w:p>
    <w:p w14:paraId="22C803BB" w14:textId="68548632" w:rsidR="00950049" w:rsidRDefault="00950049" w:rsidP="00950049">
      <w:pPr>
        <w:pStyle w:val="BodyText"/>
        <w:tabs>
          <w:tab w:val="left" w:pos="9360"/>
        </w:tabs>
        <w:ind w:left="1440"/>
        <w:rPr>
          <w:u w:val="single"/>
        </w:rPr>
      </w:pPr>
      <w:r>
        <w:t xml:space="preserve">Name of Foster Home or Facility: </w:t>
      </w:r>
      <w:r>
        <w:rPr>
          <w:u w:val="single"/>
        </w:rPr>
        <w:tab/>
      </w:r>
    </w:p>
    <w:p w14:paraId="0DAD1717" w14:textId="06924FBC" w:rsidR="00950049" w:rsidRDefault="00950049" w:rsidP="00950049">
      <w:pPr>
        <w:pStyle w:val="BodyText"/>
        <w:tabs>
          <w:tab w:val="left" w:pos="9360"/>
        </w:tabs>
        <w:ind w:left="1440"/>
      </w:pPr>
      <w:r>
        <w:rPr>
          <w:u w:val="single"/>
        </w:rPr>
        <w:tab/>
      </w:r>
    </w:p>
    <w:p w14:paraId="36098FDA" w14:textId="0FD8F6B6" w:rsidR="00950049" w:rsidRDefault="00950049" w:rsidP="00950049">
      <w:pPr>
        <w:pStyle w:val="BodyText"/>
        <w:tabs>
          <w:tab w:val="left" w:pos="9360"/>
        </w:tabs>
        <w:ind w:left="1440"/>
      </w:pPr>
      <w:r>
        <w:t xml:space="preserve">Street Address: </w:t>
      </w:r>
      <w:r>
        <w:rPr>
          <w:u w:val="single"/>
        </w:rPr>
        <w:tab/>
      </w:r>
    </w:p>
    <w:p w14:paraId="117D520D" w14:textId="5ED888F8" w:rsidR="00950049" w:rsidRPr="00950049" w:rsidRDefault="00950049" w:rsidP="00950049">
      <w:pPr>
        <w:pStyle w:val="BodyText"/>
        <w:tabs>
          <w:tab w:val="left" w:pos="9360"/>
        </w:tabs>
        <w:ind w:left="1440"/>
        <w:rPr>
          <w:u w:val="single"/>
        </w:rPr>
      </w:pPr>
      <w:r>
        <w:t xml:space="preserve">City, State, Zip: </w:t>
      </w:r>
      <w:r>
        <w:rPr>
          <w:u w:val="single"/>
        </w:rPr>
        <w:tab/>
      </w:r>
    </w:p>
    <w:p w14:paraId="28414BCD" w14:textId="0AB7F98E" w:rsidR="00AE3E90" w:rsidRDefault="00950049" w:rsidP="00171DE2">
      <w:pPr>
        <w:pStyle w:val="BodyText"/>
        <w:spacing w:before="360" w:after="0"/>
        <w:ind w:left="720"/>
      </w:pPr>
      <w:r>
        <w:rPr>
          <w:b/>
          <w:bCs/>
        </w:rPr>
        <w:t>The type of placement:</w:t>
      </w:r>
    </w:p>
    <w:p w14:paraId="1FE81F6A" w14:textId="6350A5D4" w:rsidR="00950049" w:rsidRDefault="002C2D56" w:rsidP="00950049">
      <w:pPr>
        <w:pStyle w:val="BodyText"/>
        <w:ind w:left="1440"/>
        <w:contextualSpacing/>
      </w:pPr>
      <w:sdt>
        <w:sdtPr>
          <w:id w:val="2147078178"/>
          <w14:checkbox>
            <w14:checked w14:val="0"/>
            <w14:checkedState w14:val="2612" w14:font="MS Gothic"/>
            <w14:uncheckedState w14:val="2610" w14:font="MS Gothic"/>
          </w14:checkbox>
        </w:sdtPr>
        <w:sdtEndPr/>
        <w:sdtContent>
          <w:r w:rsidR="00B815BA" w:rsidRPr="00950049">
            <w:rPr>
              <w:rFonts w:ascii="Segoe UI Symbol" w:hAnsi="Segoe UI Symbol" w:cs="Segoe UI Symbol"/>
            </w:rPr>
            <w:t>☐</w:t>
          </w:r>
        </w:sdtContent>
      </w:sdt>
      <w:r w:rsidR="00B815BA" w:rsidRPr="00950049">
        <w:t xml:space="preserve"> </w:t>
      </w:r>
      <w:r w:rsidR="00950049">
        <w:t>F</w:t>
      </w:r>
      <w:r w:rsidR="00B815BA" w:rsidRPr="00950049">
        <w:t>oster care relative</w:t>
      </w:r>
      <w:r w:rsidR="00950049">
        <w:t>.</w:t>
      </w:r>
      <w:r w:rsidR="00B815BA" w:rsidRPr="00950049">
        <w:tab/>
      </w:r>
    </w:p>
    <w:p w14:paraId="7A001DC9" w14:textId="3CB9AB09" w:rsidR="00950049" w:rsidRDefault="002C2D56" w:rsidP="00950049">
      <w:pPr>
        <w:pStyle w:val="BodyText"/>
        <w:ind w:left="1440"/>
        <w:contextualSpacing/>
      </w:pPr>
      <w:sdt>
        <w:sdtPr>
          <w:id w:val="-158312051"/>
          <w14:checkbox>
            <w14:checked w14:val="0"/>
            <w14:checkedState w14:val="2612" w14:font="MS Gothic"/>
            <w14:uncheckedState w14:val="2610" w14:font="MS Gothic"/>
          </w14:checkbox>
        </w:sdtPr>
        <w:sdtEndPr/>
        <w:sdtContent>
          <w:r w:rsidR="00B815BA" w:rsidRPr="00950049">
            <w:rPr>
              <w:rFonts w:ascii="Segoe UI Symbol" w:hAnsi="Segoe UI Symbol" w:cs="Segoe UI Symbol"/>
            </w:rPr>
            <w:t>☐</w:t>
          </w:r>
        </w:sdtContent>
      </w:sdt>
      <w:r w:rsidR="00B815BA" w:rsidRPr="00950049">
        <w:t xml:space="preserve"> </w:t>
      </w:r>
      <w:r w:rsidR="00950049">
        <w:t>F</w:t>
      </w:r>
      <w:r w:rsidR="00B815BA" w:rsidRPr="00950049">
        <w:t>oster care non-relative</w:t>
      </w:r>
      <w:r w:rsidR="00950049">
        <w:t>.</w:t>
      </w:r>
    </w:p>
    <w:p w14:paraId="125B447C" w14:textId="6172C69A" w:rsidR="00950049" w:rsidRDefault="002C2D56" w:rsidP="00950049">
      <w:pPr>
        <w:pStyle w:val="BodyText"/>
        <w:ind w:left="1440"/>
        <w:contextualSpacing/>
      </w:pPr>
      <w:sdt>
        <w:sdtPr>
          <w:id w:val="2112554095"/>
          <w14:checkbox>
            <w14:checked w14:val="0"/>
            <w14:checkedState w14:val="2612" w14:font="MS Gothic"/>
            <w14:uncheckedState w14:val="2610" w14:font="MS Gothic"/>
          </w14:checkbox>
        </w:sdtPr>
        <w:sdtEndPr/>
        <w:sdtContent>
          <w:r w:rsidR="00B815BA" w:rsidRPr="00950049">
            <w:rPr>
              <w:rFonts w:ascii="Segoe UI Symbol" w:hAnsi="Segoe UI Symbol" w:cs="Segoe UI Symbol"/>
            </w:rPr>
            <w:t>☐</w:t>
          </w:r>
        </w:sdtContent>
      </w:sdt>
      <w:r w:rsidR="00B815BA" w:rsidRPr="00950049">
        <w:t xml:space="preserve"> </w:t>
      </w:r>
      <w:r w:rsidR="00950049">
        <w:t>P</w:t>
      </w:r>
      <w:r w:rsidR="00B815BA" w:rsidRPr="00950049">
        <w:t>rotective supervision noncustodial parent</w:t>
      </w:r>
      <w:r w:rsidR="00950049">
        <w:t>.</w:t>
      </w:r>
    </w:p>
    <w:p w14:paraId="10C95726" w14:textId="45894180" w:rsidR="00B815BA" w:rsidRPr="00950049" w:rsidRDefault="002C2D56" w:rsidP="00950049">
      <w:pPr>
        <w:pStyle w:val="BodyText"/>
        <w:ind w:left="1440"/>
      </w:pPr>
      <w:sdt>
        <w:sdtPr>
          <w:id w:val="515902555"/>
          <w14:checkbox>
            <w14:checked w14:val="0"/>
            <w14:checkedState w14:val="2612" w14:font="MS Gothic"/>
            <w14:uncheckedState w14:val="2610" w14:font="MS Gothic"/>
          </w14:checkbox>
        </w:sdtPr>
        <w:sdtEndPr/>
        <w:sdtContent>
          <w:r w:rsidR="00B815BA" w:rsidRPr="00950049">
            <w:rPr>
              <w:rFonts w:ascii="Segoe UI Symbol" w:hAnsi="Segoe UI Symbol" w:cs="Segoe UI Symbol"/>
            </w:rPr>
            <w:t>☐</w:t>
          </w:r>
        </w:sdtContent>
      </w:sdt>
      <w:r w:rsidR="00B815BA" w:rsidRPr="00950049">
        <w:t xml:space="preserve"> </w:t>
      </w:r>
      <w:r w:rsidR="00950049">
        <w:t>Q</w:t>
      </w:r>
      <w:r w:rsidR="00B815BA" w:rsidRPr="00950049">
        <w:t>ualified residential treatment program</w:t>
      </w:r>
      <w:r w:rsidR="00950049">
        <w:t>.</w:t>
      </w:r>
    </w:p>
    <w:p w14:paraId="4D61B04F" w14:textId="37CEBEF4" w:rsidR="00EE7E66" w:rsidRPr="00171DE2" w:rsidRDefault="00186927" w:rsidP="00171DE2">
      <w:pPr>
        <w:pStyle w:val="Heading2"/>
        <w:spacing w:before="360"/>
        <w:rPr>
          <w:sz w:val="26"/>
          <w:szCs w:val="26"/>
        </w:rPr>
      </w:pPr>
      <w:r w:rsidRPr="00171DE2">
        <w:rPr>
          <w:sz w:val="26"/>
          <w:szCs w:val="26"/>
        </w:rPr>
        <w:t>Notice Required</w:t>
      </w:r>
    </w:p>
    <w:p w14:paraId="2796D9B7" w14:textId="72433F3C" w:rsidR="00186927" w:rsidRPr="00273F2F" w:rsidRDefault="00186927" w:rsidP="00186927">
      <w:pPr>
        <w:pStyle w:val="BodyText"/>
        <w:numPr>
          <w:ilvl w:val="0"/>
          <w:numId w:val="2"/>
        </w:numPr>
      </w:pPr>
      <w:r w:rsidRPr="00273F2F">
        <w:t xml:space="preserve">Rule </w:t>
      </w:r>
      <w:r>
        <w:t>42</w:t>
      </w:r>
      <w:r w:rsidRPr="00273F2F">
        <w:t>.1</w:t>
      </w:r>
      <w:r>
        <w:t>1</w:t>
      </w:r>
      <w:r w:rsidRPr="00273F2F">
        <w:t xml:space="preserve"> of the Rules of Juvenile Protection Procedure requires that, if the parent or legal custodian complies with the conditions of the court order and the child is returned home, including under protective supervision or trial home visit, the county attorney shall immediately file with the court and serve upon all parties a notice stating the date the child was returned home.</w:t>
      </w:r>
    </w:p>
    <w:p w14:paraId="573AF7BF" w14:textId="7DCDF42A" w:rsidR="00E33444" w:rsidRDefault="00E33444" w:rsidP="00E33444">
      <w:pPr>
        <w:pStyle w:val="BodyText"/>
        <w:numPr>
          <w:ilvl w:val="0"/>
          <w:numId w:val="2"/>
        </w:numPr>
      </w:pPr>
      <w:r>
        <w:t>Rule 27.02, subd. 4</w:t>
      </w:r>
      <w:r w:rsidR="00171DE2">
        <w:t>,</w:t>
      </w:r>
      <w:r>
        <w:t xml:space="preserve"> of the Rules of Juvenile Protection Procedure requires that if a child’s foster care placement changes, the agency shall file with the court and serve upon all parties a notice of change in foster care placement as soon as possible, but no later than five days after the change in placement.</w:t>
      </w:r>
    </w:p>
    <w:p w14:paraId="5ACE5C1F" w14:textId="11702C69" w:rsidR="00AE3E90" w:rsidRPr="00171DE2" w:rsidRDefault="00EE7E66" w:rsidP="00171DE2">
      <w:pPr>
        <w:pStyle w:val="SignatureBlock"/>
        <w:tabs>
          <w:tab w:val="left" w:pos="2880"/>
          <w:tab w:val="left" w:pos="3510"/>
          <w:tab w:val="left" w:pos="9270"/>
        </w:tabs>
        <w:spacing w:before="600"/>
        <w:rPr>
          <w:sz w:val="24"/>
          <w:szCs w:val="24"/>
        </w:rPr>
      </w:pPr>
      <w:r w:rsidRPr="00171DE2">
        <w:rPr>
          <w:sz w:val="24"/>
          <w:szCs w:val="24"/>
        </w:rPr>
        <w:t>Date:</w:t>
      </w:r>
      <w:r w:rsidR="00FE3FCA" w:rsidRPr="00171DE2">
        <w:rPr>
          <w:sz w:val="24"/>
          <w:szCs w:val="24"/>
        </w:rPr>
        <w:t xml:space="preserve"> </w:t>
      </w:r>
      <w:r w:rsidR="00171DE2">
        <w:rPr>
          <w:sz w:val="24"/>
          <w:szCs w:val="24"/>
          <w:u w:val="single"/>
        </w:rPr>
        <w:tab/>
      </w:r>
      <w:r w:rsidRPr="00171DE2">
        <w:rPr>
          <w:sz w:val="24"/>
          <w:szCs w:val="24"/>
        </w:rPr>
        <w:tab/>
      </w:r>
      <w:r w:rsidR="00186927" w:rsidRPr="00171DE2">
        <w:rPr>
          <w:sz w:val="24"/>
          <w:szCs w:val="24"/>
        </w:rPr>
        <w:t>Name</w:t>
      </w:r>
      <w:r w:rsidRPr="00171DE2">
        <w:rPr>
          <w:sz w:val="24"/>
          <w:szCs w:val="24"/>
        </w:rPr>
        <w:t>:</w:t>
      </w:r>
      <w:r w:rsidR="00FE3FCA" w:rsidRPr="00171DE2">
        <w:rPr>
          <w:sz w:val="24"/>
          <w:szCs w:val="24"/>
        </w:rPr>
        <w:t xml:space="preserve"> </w:t>
      </w:r>
      <w:r w:rsidR="00171DE2">
        <w:rPr>
          <w:sz w:val="24"/>
          <w:szCs w:val="24"/>
          <w:u w:val="single"/>
        </w:rPr>
        <w:tab/>
      </w:r>
      <w:r w:rsidR="00FE3FCA" w:rsidRPr="00171DE2">
        <w:rPr>
          <w:sz w:val="24"/>
          <w:szCs w:val="24"/>
        </w:rPr>
        <w:tab/>
      </w:r>
      <w:r w:rsidR="00FE3FCA" w:rsidRPr="00171DE2">
        <w:rPr>
          <w:sz w:val="24"/>
          <w:szCs w:val="24"/>
        </w:rPr>
        <w:tab/>
      </w:r>
      <w:r w:rsidR="00FE3FCA" w:rsidRPr="00171DE2">
        <w:rPr>
          <w:sz w:val="24"/>
          <w:szCs w:val="24"/>
        </w:rPr>
        <w:tab/>
      </w:r>
      <w:r w:rsidR="00FE3FCA" w:rsidRPr="00171DE2">
        <w:rPr>
          <w:sz w:val="24"/>
          <w:szCs w:val="24"/>
        </w:rPr>
        <w:tab/>
      </w:r>
      <w:r w:rsidR="00186927" w:rsidRPr="00171DE2">
        <w:rPr>
          <w:sz w:val="24"/>
          <w:szCs w:val="24"/>
        </w:rPr>
        <w:tab/>
      </w:r>
      <w:r w:rsidRPr="00171DE2">
        <w:rPr>
          <w:sz w:val="24"/>
          <w:szCs w:val="24"/>
        </w:rPr>
        <w:t xml:space="preserve"> </w:t>
      </w:r>
    </w:p>
    <w:sectPr w:rsidR="00AE3E90" w:rsidRPr="00171DE2" w:rsidSect="004B0216">
      <w:type w:val="continuous"/>
      <w:pgSz w:w="12240" w:h="15840"/>
      <w:pgMar w:top="1440" w:right="1440" w:bottom="115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FF01" w14:textId="77777777" w:rsidR="000B65D2" w:rsidRDefault="000B65D2" w:rsidP="00A9605C">
      <w:pPr>
        <w:spacing w:after="0" w:line="240" w:lineRule="auto"/>
      </w:pPr>
      <w:r>
        <w:separator/>
      </w:r>
    </w:p>
  </w:endnote>
  <w:endnote w:type="continuationSeparator" w:id="0">
    <w:p w14:paraId="6EC483BA" w14:textId="77777777" w:rsidR="000B65D2" w:rsidRDefault="000B65D2"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567FE43D" w:rsidR="00A9605C" w:rsidRPr="00A9605C" w:rsidRDefault="00A9605C" w:rsidP="00A9605C">
            <w:pPr>
              <w:pStyle w:val="Footer"/>
              <w:rPr>
                <w:i/>
                <w:iCs/>
                <w:sz w:val="18"/>
                <w:szCs w:val="18"/>
              </w:rPr>
            </w:pPr>
            <w:r w:rsidRPr="00A9605C">
              <w:rPr>
                <w:i/>
                <w:iCs/>
                <w:sz w:val="18"/>
                <w:szCs w:val="18"/>
              </w:rPr>
              <w:t>Form</w:t>
            </w:r>
            <w:r w:rsidR="00D406DB" w:rsidRPr="00D406DB">
              <w:t xml:space="preserve"> </w:t>
            </w:r>
            <w:r w:rsidR="00D406DB" w:rsidRPr="00D406DB">
              <w:rPr>
                <w:i/>
                <w:iCs/>
                <w:sz w:val="18"/>
                <w:szCs w:val="18"/>
              </w:rPr>
              <w:t>Notice that Child Was Returned to the Care of the Child's Parent or Legal Custodian or Notice of Change of Foster Care Placement Setting/Location</w:t>
            </w:r>
          </w:p>
          <w:p w14:paraId="329182ED" w14:textId="6131580D" w:rsidR="00A9605C" w:rsidRPr="00A9605C" w:rsidRDefault="00D406DB">
            <w:pPr>
              <w:pStyle w:val="Footer"/>
              <w:rPr>
                <w:sz w:val="18"/>
                <w:szCs w:val="18"/>
              </w:rPr>
            </w:pPr>
            <w:r>
              <w:rPr>
                <w:sz w:val="18"/>
                <w:szCs w:val="18"/>
              </w:rPr>
              <w:t>CHP901</w:t>
            </w:r>
            <w:r w:rsidR="00A9605C" w:rsidRPr="00A9605C">
              <w:rPr>
                <w:sz w:val="18"/>
                <w:szCs w:val="18"/>
              </w:rPr>
              <w:t xml:space="preserve">          State       Eng            Rev </w:t>
            </w:r>
            <w:r w:rsidR="00F55CE2">
              <w:rPr>
                <w:sz w:val="18"/>
                <w:szCs w:val="18"/>
              </w:rPr>
              <w:t>1</w:t>
            </w:r>
            <w:r w:rsidR="00A9605C" w:rsidRPr="00A9605C">
              <w:rPr>
                <w:sz w:val="18"/>
                <w:szCs w:val="18"/>
              </w:rPr>
              <w:t>/</w:t>
            </w:r>
            <w:r w:rsidR="00F55CE2">
              <w:rPr>
                <w:sz w:val="18"/>
                <w:szCs w:val="18"/>
              </w:rPr>
              <w:t>2</w:t>
            </w:r>
            <w:r w:rsidR="00950049">
              <w:rPr>
                <w:sz w:val="18"/>
                <w:szCs w:val="18"/>
              </w:rPr>
              <w:t>4</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DF82" w14:textId="77777777" w:rsidR="000B65D2" w:rsidRDefault="000B65D2" w:rsidP="00A9605C">
      <w:pPr>
        <w:spacing w:after="0" w:line="240" w:lineRule="auto"/>
      </w:pPr>
      <w:r>
        <w:separator/>
      </w:r>
    </w:p>
  </w:footnote>
  <w:footnote w:type="continuationSeparator" w:id="0">
    <w:p w14:paraId="5A1FF174" w14:textId="77777777" w:rsidR="000B65D2" w:rsidRDefault="000B65D2"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7B1B"/>
    <w:multiLevelType w:val="hybridMultilevel"/>
    <w:tmpl w:val="0D3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D44B4"/>
    <w:multiLevelType w:val="hybridMultilevel"/>
    <w:tmpl w:val="DE8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8157191">
    <w:abstractNumId w:val="1"/>
  </w:num>
  <w:num w:numId="2" w16cid:durableId="61171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0995"/>
    <w:rsid w:val="0001096B"/>
    <w:rsid w:val="000244BD"/>
    <w:rsid w:val="000636F3"/>
    <w:rsid w:val="00072794"/>
    <w:rsid w:val="000B169A"/>
    <w:rsid w:val="000B65D2"/>
    <w:rsid w:val="00171DE2"/>
    <w:rsid w:val="00186927"/>
    <w:rsid w:val="0019023D"/>
    <w:rsid w:val="001A73F4"/>
    <w:rsid w:val="001F4C4C"/>
    <w:rsid w:val="002157F1"/>
    <w:rsid w:val="002E6FCC"/>
    <w:rsid w:val="00344085"/>
    <w:rsid w:val="00394024"/>
    <w:rsid w:val="003A5A49"/>
    <w:rsid w:val="004B0216"/>
    <w:rsid w:val="0063627D"/>
    <w:rsid w:val="006830EA"/>
    <w:rsid w:val="006A578D"/>
    <w:rsid w:val="006E289C"/>
    <w:rsid w:val="007F5C39"/>
    <w:rsid w:val="00942FEE"/>
    <w:rsid w:val="00950049"/>
    <w:rsid w:val="0097277C"/>
    <w:rsid w:val="009E529B"/>
    <w:rsid w:val="009E652E"/>
    <w:rsid w:val="00A9605C"/>
    <w:rsid w:val="00AE3E90"/>
    <w:rsid w:val="00B815BA"/>
    <w:rsid w:val="00CB52A6"/>
    <w:rsid w:val="00D34547"/>
    <w:rsid w:val="00D406DB"/>
    <w:rsid w:val="00D557D1"/>
    <w:rsid w:val="00E1014C"/>
    <w:rsid w:val="00E21506"/>
    <w:rsid w:val="00E262CD"/>
    <w:rsid w:val="00E33444"/>
    <w:rsid w:val="00EA1373"/>
    <w:rsid w:val="00EA21EC"/>
    <w:rsid w:val="00EA232B"/>
    <w:rsid w:val="00EA3DE7"/>
    <w:rsid w:val="00EE7E66"/>
    <w:rsid w:val="00F06A00"/>
    <w:rsid w:val="00F55CE2"/>
    <w:rsid w:val="00F627C3"/>
    <w:rsid w:val="00FA3E00"/>
    <w:rsid w:val="00FE3FCA"/>
    <w:rsid w:val="00FE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BodyText"/>
    <w:next w:val="Normal"/>
    <w:link w:val="Heading2Char"/>
    <w:uiPriority w:val="9"/>
    <w:unhideWhenUsed/>
    <w:qFormat/>
    <w:rsid w:val="00186927"/>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186927"/>
    <w:rPr>
      <w:b/>
      <w:bCs/>
      <w:sz w:val="24"/>
      <w:szCs w:val="24"/>
    </w:rPr>
  </w:style>
  <w:style w:type="paragraph" w:styleId="Revision">
    <w:name w:val="Revision"/>
    <w:hidden/>
    <w:uiPriority w:val="99"/>
    <w:semiHidden/>
    <w:rsid w:val="00E3344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9e7283f3-495d-428d-b2da-c5795bf88ee6" xsi:nil="true"/>
    <Author0 xmlns="9e7283f3-495d-428d-b2da-c5795bf88ee6" xsi:nil="true"/>
    <_dlc_DocId xmlns="f144e180-4609-4ce6-9e6f-147136c9634b">Z6E4NRZM25WD-2011041557-5880</_dlc_DocId>
    <_dlc_DocIdUrl xmlns="f144e180-4609-4ce6-9e6f-147136c9634b">
      <Url>https://sp.courts.state.mn.us/sca/mjbcollab/COAG/_layouts/15/DocIdRedir.aspx?ID=Z6E4NRZM25WD-2011041557-5880</Url>
      <Description>Z6E4NRZM25WD-2011041557-5880</Description>
    </_dlc_DocIdUrl>
  </documentManagement>
</p:properties>
</file>

<file path=customXml/itemProps1.xml><?xml version="1.0" encoding="utf-8"?>
<ds:datastoreItem xmlns:ds="http://schemas.openxmlformats.org/officeDocument/2006/customXml" ds:itemID="{02C017B4-3225-41C3-B9AE-83FAE9594AEE}">
  <ds:schemaRefs>
    <ds:schemaRef ds:uri="http://schemas.microsoft.com/sharepoint/events"/>
  </ds:schemaRefs>
</ds:datastoreItem>
</file>

<file path=customXml/itemProps2.xml><?xml version="1.0" encoding="utf-8"?>
<ds:datastoreItem xmlns:ds="http://schemas.openxmlformats.org/officeDocument/2006/customXml" ds:itemID="{293445C1-F30D-4C6E-A3C6-32801E886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7069333C-BB07-449C-8C1E-981560B510ED}">
  <ds:schemaRefs>
    <ds:schemaRef ds:uri="http://schemas.microsoft.com/office/2006/documentManagement/types"/>
    <ds:schemaRef ds:uri="http://www.w3.org/XML/1998/namespace"/>
    <ds:schemaRef ds:uri="http://schemas.microsoft.com/office/2006/metadata/properties"/>
    <ds:schemaRef ds:uri="http://purl.org/dc/terms/"/>
    <ds:schemaRef ds:uri="f144e180-4609-4ce6-9e6f-147136c9634b"/>
    <ds:schemaRef ds:uri="http://schemas.openxmlformats.org/package/2006/metadata/core-properties"/>
    <ds:schemaRef ds:uri="http://purl.org/dc/elements/1.1/"/>
    <ds:schemaRef ds:uri="http://schemas.microsoft.com/office/infopath/2007/PartnerControls"/>
    <ds:schemaRef ds:uri="247fa4e1-3b64-4865-b621-43b2b5a88bea"/>
    <ds:schemaRef ds:uri="9e7283f3-495d-428d-b2da-c5795bf88e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1741</Characters>
  <Application>Microsoft Office Word</Application>
  <DocSecurity>0</DocSecurity>
  <Lines>69</Lines>
  <Paragraphs>52</Paragraphs>
  <ScaleCrop>false</ScaleCrop>
  <HeadingPairs>
    <vt:vector size="2" baseType="variant">
      <vt:variant>
        <vt:lpstr>Title</vt:lpstr>
      </vt:variant>
      <vt:variant>
        <vt:i4>1</vt:i4>
      </vt:variant>
    </vt:vector>
  </HeadingPairs>
  <TitlesOfParts>
    <vt:vector size="1" baseType="lpstr">
      <vt:lpstr>Notice that Child Was Returned to the Care of the Child's Parent or Legal Custodian or Notice of Change of Foster Care Placement Setting/Location</vt:lpstr>
    </vt:vector>
  </TitlesOfParts>
  <Company>Minnesota Judicial Branch</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that Child Was Returned to the Care of the Child's Parent or Legal Custodian or Notice of Change of Foster Care Placement Setting/Location</dc:title>
  <dc:subject/>
  <dc:creator>Kuberski, Virginia</dc:creator>
  <cp:keywords/>
  <dc:description/>
  <cp:lastModifiedBy>Kuberski, Virginia</cp:lastModifiedBy>
  <cp:revision>2</cp:revision>
  <dcterms:created xsi:type="dcterms:W3CDTF">2023-10-31T16:23:00Z</dcterms:created>
  <dcterms:modified xsi:type="dcterms:W3CDTF">2023-10-31T16:23:00Z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6c3a93a1-3cbb-4f64-810e-4c6b3c96ff35</vt:lpwstr>
  </property>
</Properties>
</file>