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2160"/>
        <w:gridCol w:w="2153"/>
        <w:gridCol w:w="7"/>
      </w:tblGrid>
      <w:tr w:rsidR="00EA7A2B" w:rsidRPr="00AF6CFE" w14:paraId="12C36463" w14:textId="77777777" w:rsidTr="001662CD">
        <w:trPr>
          <w:cantSplit/>
        </w:trPr>
        <w:tc>
          <w:tcPr>
            <w:tcW w:w="4320" w:type="dxa"/>
            <w:vAlign w:val="bottom"/>
          </w:tcPr>
          <w:p w14:paraId="6D3FDCDF" w14:textId="77777777" w:rsidR="00EA7A2B" w:rsidRPr="00AF6CFE" w:rsidRDefault="00EA7A2B" w:rsidP="001662CD">
            <w:pPr>
              <w:pStyle w:val="MaslonTxSngL"/>
              <w:spacing w:after="0"/>
              <w:rPr>
                <w:b/>
                <w:bCs/>
                <w:sz w:val="28"/>
              </w:rPr>
            </w:pPr>
            <w:r w:rsidRPr="00AF6CFE">
              <w:rPr>
                <w:b/>
                <w:bCs/>
                <w:sz w:val="28"/>
              </w:rPr>
              <w:t>State of Minnesota</w:t>
            </w:r>
          </w:p>
        </w:tc>
        <w:tc>
          <w:tcPr>
            <w:tcW w:w="720" w:type="dxa"/>
            <w:vAlign w:val="bottom"/>
          </w:tcPr>
          <w:p w14:paraId="460956FD" w14:textId="77777777" w:rsidR="00EA7A2B" w:rsidRPr="00AF6CFE" w:rsidRDefault="00EA7A2B" w:rsidP="001662CD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14:paraId="6F5B0B0A" w14:textId="77777777" w:rsidR="00EA7A2B" w:rsidRPr="00AF6CFE" w:rsidRDefault="00EA7A2B" w:rsidP="001662CD">
            <w:pPr>
              <w:pStyle w:val="MaslonTxSngL"/>
              <w:spacing w:after="0"/>
              <w:jc w:val="right"/>
              <w:rPr>
                <w:b/>
                <w:bCs/>
                <w:sz w:val="28"/>
              </w:rPr>
            </w:pPr>
            <w:r w:rsidRPr="00AF6CFE">
              <w:rPr>
                <w:b/>
                <w:bCs/>
                <w:sz w:val="28"/>
              </w:rPr>
              <w:t>District Court</w:t>
            </w:r>
          </w:p>
        </w:tc>
      </w:tr>
      <w:tr w:rsidR="00EA7A2B" w:rsidRPr="00AF6CFE" w14:paraId="6DBDC9AA" w14:textId="77777777" w:rsidTr="007B2BA8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EF737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68EDD3D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CA2222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Judicial District:</w:t>
            </w:r>
          </w:p>
        </w:tc>
        <w:tc>
          <w:tcPr>
            <w:tcW w:w="21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8C5C4D" w14:textId="77777777" w:rsidR="00EA7A2B" w:rsidRPr="00AF6CFE" w:rsidRDefault="00EA7A2B" w:rsidP="001662CD">
            <w:pPr>
              <w:rPr>
                <w:sz w:val="22"/>
              </w:rPr>
            </w:pPr>
          </w:p>
        </w:tc>
      </w:tr>
      <w:tr w:rsidR="00EA7A2B" w:rsidRPr="00AF6CFE" w14:paraId="395669FB" w14:textId="77777777" w:rsidTr="007B2BA8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E7AD7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BEB5C26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3F3B1A09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Court File Number:</w:t>
            </w:r>
          </w:p>
        </w:tc>
        <w:tc>
          <w:tcPr>
            <w:tcW w:w="21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2AB67" w14:textId="77777777" w:rsidR="00EA7A2B" w:rsidRPr="00AF6CFE" w:rsidRDefault="00EA7A2B" w:rsidP="001662CD">
            <w:pPr>
              <w:rPr>
                <w:sz w:val="22"/>
              </w:rPr>
            </w:pPr>
          </w:p>
        </w:tc>
      </w:tr>
      <w:tr w:rsidR="00EA7A2B" w:rsidRPr="00AF6CFE" w14:paraId="06F6F4F5" w14:textId="77777777" w:rsidTr="007B2BA8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9AAD" w14:textId="77777777" w:rsidR="00EA7A2B" w:rsidRPr="00AF6CFE" w:rsidRDefault="00EA7A2B" w:rsidP="001662CD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136A62E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92098D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Case Type: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5412" w14:textId="77777777" w:rsidR="00EA7A2B" w:rsidRPr="00AF6CFE" w:rsidRDefault="00EA7A2B" w:rsidP="001662CD">
            <w:pPr>
              <w:rPr>
                <w:sz w:val="22"/>
              </w:rPr>
            </w:pPr>
          </w:p>
        </w:tc>
      </w:tr>
    </w:tbl>
    <w:p w14:paraId="4B201A3E" w14:textId="77777777" w:rsidR="00EA7A2B" w:rsidRPr="00AF6CFE" w:rsidRDefault="00EA7A2B" w:rsidP="00EA7A2B">
      <w:pPr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F73861" w:rsidRPr="00AF6CFE" w14:paraId="6DFCB92F" w14:textId="77777777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BA20E" w14:textId="77777777" w:rsidR="00F73861" w:rsidRPr="00AF6CFE" w:rsidRDefault="00F73861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A4AB48" w14:textId="77777777" w:rsidR="00F73861" w:rsidRPr="00AF6CFE" w:rsidRDefault="00F73861" w:rsidP="004D3C9D"/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49C6B42" w14:textId="4ED8BB23" w:rsidR="00F73861" w:rsidRDefault="00F73861" w:rsidP="004D3C9D">
            <w:pPr>
              <w:pStyle w:val="Heading1"/>
              <w:outlineLvl w:val="0"/>
            </w:pPr>
            <w:r>
              <w:t xml:space="preserve">Affidavit in Support of Motion to Transfer </w:t>
            </w:r>
            <w:proofErr w:type="spellStart"/>
            <w:r w:rsidR="002477D5" w:rsidRPr="0038094D">
              <w:t>Postjudgment</w:t>
            </w:r>
            <w:proofErr w:type="spellEnd"/>
            <w:r w:rsidR="002477D5">
              <w:rPr>
                <w:u w:val="single"/>
              </w:rPr>
              <w:t xml:space="preserve"> </w:t>
            </w:r>
            <w:r w:rsidR="002477D5" w:rsidRPr="00174954">
              <w:t xml:space="preserve">Action </w:t>
            </w:r>
            <w:r>
              <w:t>to Tribal Court</w:t>
            </w:r>
          </w:p>
          <w:p w14:paraId="7FCB66B7" w14:textId="77777777" w:rsidR="00F73861" w:rsidRDefault="00F73861" w:rsidP="00307168"/>
          <w:p w14:paraId="124BCBD7" w14:textId="6FB1EFF4" w:rsidR="00F73861" w:rsidRPr="00307168" w:rsidRDefault="00F73861" w:rsidP="00497B96">
            <w:pPr>
              <w:jc w:val="center"/>
            </w:pPr>
            <w:r>
              <w:t>Minn. Stat. § 518A.80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D7B30D" w14:textId="77777777" w:rsidR="00F73861" w:rsidRPr="00AF6CFE" w:rsidRDefault="00F73861" w:rsidP="004D3C9D"/>
        </w:tc>
      </w:tr>
      <w:tr w:rsidR="00F73861" w:rsidRPr="00AF6CFE" w14:paraId="26F5D17A" w14:textId="77777777" w:rsidTr="001662CD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93A83" w14:textId="430C4052" w:rsidR="00F73861" w:rsidRPr="00AF6CFE" w:rsidRDefault="00F73861" w:rsidP="004D3C9D">
            <w:pPr>
              <w:rPr>
                <w:sz w:val="20"/>
              </w:rPr>
            </w:pPr>
            <w:r>
              <w:rPr>
                <w:sz w:val="22"/>
              </w:rPr>
              <w:t>Petitioner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266AF6" w14:textId="77777777" w:rsidR="00F73861" w:rsidRPr="00AF6CFE" w:rsidRDefault="00F73861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19E24220" w14:textId="77777777" w:rsidR="00F73861" w:rsidRPr="00AF6CFE" w:rsidRDefault="00F73861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0F888A" w14:textId="77777777" w:rsidR="00F73861" w:rsidRPr="00AF6CFE" w:rsidRDefault="00F73861" w:rsidP="004D3C9D"/>
        </w:tc>
      </w:tr>
      <w:tr w:rsidR="00F73861" w:rsidRPr="00AF6CFE" w14:paraId="44EF9B9A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F7209C4" w14:textId="77777777" w:rsidR="00F73861" w:rsidRPr="00AF6CFE" w:rsidRDefault="00F73861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ED72E1" w14:textId="77777777" w:rsidR="00F73861" w:rsidRPr="00AF6CFE" w:rsidRDefault="00F73861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745CF0EF" w14:textId="77777777" w:rsidR="00F73861" w:rsidRPr="00AF6CFE" w:rsidRDefault="00F73861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C9400CE" w14:textId="77777777" w:rsidR="00F73861" w:rsidRPr="00AF6CFE" w:rsidRDefault="00F73861" w:rsidP="004D3C9D"/>
        </w:tc>
      </w:tr>
      <w:tr w:rsidR="00F73861" w:rsidRPr="00AF6CFE" w14:paraId="72819177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73148B3" w14:textId="7EDBC4E2" w:rsidR="00F73861" w:rsidRPr="00AF6CFE" w:rsidRDefault="00F73861" w:rsidP="004D3C9D">
            <w:pPr>
              <w:rPr>
                <w:sz w:val="22"/>
              </w:rPr>
            </w:pPr>
            <w:r>
              <w:rPr>
                <w:sz w:val="22"/>
              </w:rPr>
              <w:t>and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BEC820" w14:textId="77777777" w:rsidR="00F73861" w:rsidRPr="00AF6CFE" w:rsidRDefault="00F73861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4A10704E" w14:textId="77777777" w:rsidR="00F73861" w:rsidRPr="00AF6CFE" w:rsidRDefault="00F73861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B143C3" w14:textId="77777777" w:rsidR="00F73861" w:rsidRPr="00AF6CFE" w:rsidRDefault="00F73861" w:rsidP="004D3C9D"/>
        </w:tc>
      </w:tr>
      <w:tr w:rsidR="00F73861" w:rsidRPr="00AF6CFE" w14:paraId="15FBC33F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FB6655C" w14:textId="77777777" w:rsidR="00F73861" w:rsidRPr="00AF6CFE" w:rsidRDefault="00F73861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5B6040" w14:textId="77777777" w:rsidR="00F73861" w:rsidRPr="00AF6CFE" w:rsidRDefault="00F73861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23884B66" w14:textId="77777777" w:rsidR="00F73861" w:rsidRPr="00AF6CFE" w:rsidRDefault="00F73861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C13ADB" w14:textId="77777777" w:rsidR="00F73861" w:rsidRPr="00AF6CFE" w:rsidRDefault="00F73861" w:rsidP="004D3C9D"/>
        </w:tc>
      </w:tr>
      <w:tr w:rsidR="00F73861" w:rsidRPr="00AF6CFE" w14:paraId="35440107" w14:textId="77777777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DF9A3" w14:textId="77777777" w:rsidR="00F73861" w:rsidRPr="00AF6CFE" w:rsidRDefault="00F73861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DED36E" w14:textId="77777777" w:rsidR="00F73861" w:rsidRPr="00AF6CFE" w:rsidRDefault="00F73861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54620E7B" w14:textId="77777777" w:rsidR="00F73861" w:rsidRPr="00AF6CFE" w:rsidRDefault="00F73861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D2779F" w14:textId="77777777" w:rsidR="00F73861" w:rsidRPr="00AF6CFE" w:rsidRDefault="00F73861" w:rsidP="004D3C9D"/>
        </w:tc>
      </w:tr>
      <w:tr w:rsidR="00F73861" w:rsidRPr="00AF6CFE" w14:paraId="70F09712" w14:textId="77777777" w:rsidTr="00FB327B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84376" w14:textId="5A642304" w:rsidR="00F73861" w:rsidRPr="00AF6CFE" w:rsidRDefault="00F73861" w:rsidP="004D3C9D">
            <w:r>
              <w:rPr>
                <w:sz w:val="22"/>
              </w:rPr>
              <w:t>Respondent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70B825" w14:textId="77777777" w:rsidR="00F73861" w:rsidRPr="00AF6CFE" w:rsidRDefault="00F73861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105538B7" w14:textId="77777777" w:rsidR="00F73861" w:rsidRPr="00AF6CFE" w:rsidRDefault="00F73861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06D6CB8" w14:textId="77777777" w:rsidR="00F73861" w:rsidRPr="00AF6CFE" w:rsidRDefault="00F73861" w:rsidP="004D3C9D"/>
        </w:tc>
      </w:tr>
      <w:tr w:rsidR="00F73861" w:rsidRPr="00AF6CFE" w14:paraId="66CDD357" w14:textId="77777777" w:rsidTr="00FB327B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C20E5BF" w14:textId="77777777" w:rsidR="00F73861" w:rsidRDefault="00F73861" w:rsidP="004D3C9D">
            <w:pPr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1ABEC3" w14:textId="77777777" w:rsidR="00F73861" w:rsidRPr="00AF6CFE" w:rsidRDefault="00F73861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3E14ECEC" w14:textId="77777777" w:rsidR="00F73861" w:rsidRPr="00AF6CFE" w:rsidRDefault="00F73861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3D1E869" w14:textId="77777777" w:rsidR="00F73861" w:rsidRPr="00AF6CFE" w:rsidRDefault="00F73861" w:rsidP="004D3C9D"/>
        </w:tc>
      </w:tr>
      <w:tr w:rsidR="00F73861" w:rsidRPr="00AF6CFE" w14:paraId="61B061FE" w14:textId="77777777" w:rsidTr="00FB327B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E2B06" w14:textId="77777777" w:rsidR="00F73861" w:rsidRDefault="00F73861" w:rsidP="004D3C9D">
            <w:pPr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C054012" w14:textId="77777777" w:rsidR="00F73861" w:rsidRPr="00AF6CFE" w:rsidRDefault="00F73861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2077E9E7" w14:textId="77777777" w:rsidR="00F73861" w:rsidRPr="00AF6CFE" w:rsidRDefault="00F73861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355126B" w14:textId="77777777" w:rsidR="00F73861" w:rsidRDefault="00F73861" w:rsidP="004D3C9D"/>
        </w:tc>
      </w:tr>
      <w:tr w:rsidR="00F73861" w:rsidRPr="00AF6CFE" w14:paraId="6A0B5F28" w14:textId="77777777" w:rsidTr="00FB327B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33AA54" w14:textId="76658C53" w:rsidR="00F73861" w:rsidRDefault="00F73861" w:rsidP="004D3C9D">
            <w:pPr>
              <w:rPr>
                <w:sz w:val="22"/>
              </w:rPr>
            </w:pPr>
            <w:r>
              <w:rPr>
                <w:sz w:val="22"/>
              </w:rPr>
              <w:t>Intervenor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31A55CB" w14:textId="77777777" w:rsidR="00F73861" w:rsidRPr="00AF6CFE" w:rsidRDefault="00F73861" w:rsidP="004D3C9D"/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14:paraId="545A418F" w14:textId="77777777" w:rsidR="00F73861" w:rsidRPr="00AF6CFE" w:rsidRDefault="00F73861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591EBAF" w14:textId="77777777" w:rsidR="00F73861" w:rsidRDefault="00F73861" w:rsidP="004D3C9D"/>
        </w:tc>
      </w:tr>
    </w:tbl>
    <w:p w14:paraId="58E091A3" w14:textId="16604F82" w:rsidR="00EA7A2B" w:rsidRDefault="00B434B9" w:rsidP="0006663D">
      <w:pPr>
        <w:spacing w:before="160" w:line="259" w:lineRule="auto"/>
        <w:ind w:right="-187"/>
      </w:pPr>
      <w:r>
        <w:pict w14:anchorId="76A28606">
          <v:rect id="_x0000_i1025" style="width:0;height:1.5pt" o:hralign="center" o:hrstd="t" o:hr="t" fillcolor="#a0a0a0" stroked="f"/>
        </w:pict>
      </w:r>
    </w:p>
    <w:p w14:paraId="18C9F247" w14:textId="3BAA2DCA" w:rsidR="00F73861" w:rsidRDefault="00F73861" w:rsidP="0006663D">
      <w:pPr>
        <w:spacing w:before="160" w:line="259" w:lineRule="auto"/>
        <w:ind w:right="-187"/>
      </w:pPr>
      <w:r>
        <w:t>The following statements support my request to transfer the</w:t>
      </w:r>
      <w:r w:rsidR="002477D5">
        <w:t xml:space="preserve"> </w:t>
      </w:r>
      <w:proofErr w:type="spellStart"/>
      <w:r w:rsidR="002477D5" w:rsidRPr="00174954">
        <w:t>postjudgment</w:t>
      </w:r>
      <w:proofErr w:type="spellEnd"/>
      <w:r w:rsidR="002477D5" w:rsidRPr="00174954">
        <w:t xml:space="preserve"> </w:t>
      </w:r>
      <w:bookmarkStart w:id="0" w:name="_Hlk82071139"/>
      <w:sdt>
        <w:sdtPr>
          <w:id w:val="60253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846">
            <w:rPr>
              <w:rFonts w:ascii="MS Gothic" w:eastAsia="MS Gothic" w:hAnsi="MS Gothic" w:hint="eastAsia"/>
            </w:rPr>
            <w:t>☐</w:t>
          </w:r>
        </w:sdtContent>
      </w:sdt>
      <w:r w:rsidR="002477D5" w:rsidRPr="00174954">
        <w:t xml:space="preserve"> Child Support / </w:t>
      </w:r>
      <w:sdt>
        <w:sdtPr>
          <w:id w:val="833497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7D5" w:rsidRPr="00174954">
            <w:rPr>
              <w:rFonts w:ascii="MS Gothic" w:eastAsia="MS Gothic" w:hAnsi="MS Gothic" w:hint="eastAsia"/>
            </w:rPr>
            <w:t>☐</w:t>
          </w:r>
        </w:sdtContent>
      </w:sdt>
      <w:r w:rsidR="002477D5" w:rsidRPr="00174954">
        <w:t xml:space="preserve"> Custody / </w:t>
      </w:r>
      <w:sdt>
        <w:sdtPr>
          <w:id w:val="-182165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7D5" w:rsidRPr="00174954">
            <w:rPr>
              <w:rFonts w:ascii="MS Gothic" w:eastAsia="MS Gothic" w:hAnsi="MS Gothic" w:hint="eastAsia"/>
            </w:rPr>
            <w:t>☐</w:t>
          </w:r>
        </w:sdtContent>
      </w:sdt>
      <w:r w:rsidR="002477D5" w:rsidRPr="00174954">
        <w:t xml:space="preserve"> Parenting Time</w:t>
      </w:r>
      <w:bookmarkEnd w:id="0"/>
      <w:r w:rsidR="002477D5" w:rsidRPr="00174954">
        <w:t xml:space="preserve"> action</w:t>
      </w:r>
      <w:r>
        <w:t xml:space="preserve"> to Tribal Court.</w:t>
      </w:r>
    </w:p>
    <w:p w14:paraId="25F0D0C2" w14:textId="4587870D" w:rsidR="00E1153A" w:rsidRDefault="00E1153A" w:rsidP="009602D8">
      <w:pPr>
        <w:pStyle w:val="ListParagraph"/>
        <w:numPr>
          <w:ilvl w:val="0"/>
          <w:numId w:val="1"/>
        </w:numPr>
        <w:spacing w:before="160" w:line="259" w:lineRule="auto"/>
        <w:ind w:right="-187"/>
        <w:contextualSpacing w:val="0"/>
      </w:pPr>
      <w:r>
        <w:t>This case involves the following people:</w:t>
      </w:r>
    </w:p>
    <w:p w14:paraId="370A8EFA" w14:textId="7DBD1184" w:rsidR="00E1153A" w:rsidRDefault="00E1153A" w:rsidP="009602D8">
      <w:pPr>
        <w:pStyle w:val="ListParagraph"/>
        <w:numPr>
          <w:ilvl w:val="1"/>
          <w:numId w:val="1"/>
        </w:numPr>
        <w:spacing w:before="160" w:line="259" w:lineRule="auto"/>
        <w:ind w:right="-187"/>
        <w:contextualSpacing w:val="0"/>
      </w:pPr>
      <w:r>
        <w:rPr>
          <w:b/>
        </w:rPr>
        <w:t>Petitioner</w:t>
      </w:r>
    </w:p>
    <w:p w14:paraId="3C8B6C15" w14:textId="629A40C1" w:rsidR="00E1153A" w:rsidRDefault="00E1153A" w:rsidP="00E1153A">
      <w:pPr>
        <w:pStyle w:val="ListParagraph"/>
        <w:spacing w:before="160" w:line="259" w:lineRule="auto"/>
        <w:ind w:left="1440" w:right="-187"/>
        <w:contextualSpacing w:val="0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B30A26" w14:textId="3BF84139" w:rsidR="00E1153A" w:rsidRPr="00E1153A" w:rsidRDefault="00E1153A" w:rsidP="00E1153A">
      <w:pPr>
        <w:pStyle w:val="ListParagraph"/>
        <w:spacing w:before="160" w:line="259" w:lineRule="auto"/>
        <w:ind w:left="1440" w:right="-187"/>
        <w:contextualSpacing w:val="0"/>
        <w:rPr>
          <w:u w:val="single"/>
        </w:rPr>
      </w:pPr>
      <w:r>
        <w:t xml:space="preserve">Tribal Affiliation (if applicable):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46BC92" w14:textId="40D6B40C" w:rsidR="00E1153A" w:rsidRDefault="00E1153A" w:rsidP="009602D8">
      <w:pPr>
        <w:pStyle w:val="ListParagraph"/>
        <w:numPr>
          <w:ilvl w:val="1"/>
          <w:numId w:val="1"/>
        </w:numPr>
        <w:spacing w:before="160" w:line="259" w:lineRule="auto"/>
        <w:ind w:right="-187"/>
        <w:contextualSpacing w:val="0"/>
      </w:pPr>
      <w:r>
        <w:rPr>
          <w:b/>
        </w:rPr>
        <w:t>Respondent</w:t>
      </w:r>
    </w:p>
    <w:p w14:paraId="4EDDA333" w14:textId="77777777" w:rsidR="00E1153A" w:rsidRDefault="00E1153A" w:rsidP="00E1153A">
      <w:pPr>
        <w:pStyle w:val="ListParagraph"/>
        <w:spacing w:before="160" w:line="259" w:lineRule="auto"/>
        <w:ind w:right="-187" w:firstLine="720"/>
        <w:contextualSpacing w:val="0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3978D8" w14:textId="27CAC63B" w:rsidR="00E1153A" w:rsidRDefault="00E1153A" w:rsidP="00E1153A">
      <w:pPr>
        <w:pStyle w:val="ListParagraph"/>
        <w:spacing w:before="160" w:line="259" w:lineRule="auto"/>
        <w:ind w:right="-187" w:firstLine="720"/>
        <w:contextualSpacing w:val="0"/>
      </w:pPr>
      <w:r>
        <w:t xml:space="preserve">Tribal Affiliation (if applicable):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7A6739" w14:textId="16B65D37" w:rsidR="00E1153A" w:rsidRDefault="00E1153A" w:rsidP="009602D8">
      <w:pPr>
        <w:pStyle w:val="ListParagraph"/>
        <w:numPr>
          <w:ilvl w:val="1"/>
          <w:numId w:val="1"/>
        </w:numPr>
        <w:spacing w:before="160" w:line="259" w:lineRule="auto"/>
        <w:ind w:right="-187"/>
        <w:contextualSpacing w:val="0"/>
      </w:pPr>
      <w:r>
        <w:rPr>
          <w:b/>
        </w:rPr>
        <w:t>Intervenor</w:t>
      </w:r>
    </w:p>
    <w:p w14:paraId="292382BA" w14:textId="3434EE8A" w:rsidR="00E1153A" w:rsidRDefault="00E1153A" w:rsidP="00E1153A">
      <w:pPr>
        <w:pStyle w:val="ListParagraph"/>
        <w:spacing w:before="160" w:line="259" w:lineRule="auto"/>
        <w:ind w:left="1440" w:right="-187"/>
        <w:contextualSpacing w:val="0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AFE29F" w14:textId="136DD7F2" w:rsidR="00E1153A" w:rsidRPr="00E1153A" w:rsidRDefault="00E1153A" w:rsidP="00E1153A">
      <w:pPr>
        <w:pStyle w:val="ListParagraph"/>
        <w:spacing w:before="160" w:line="259" w:lineRule="auto"/>
        <w:ind w:left="1440" w:right="-187"/>
        <w:contextualSpacing w:val="0"/>
        <w:rPr>
          <w:u w:val="single"/>
        </w:rPr>
      </w:pPr>
      <w:r>
        <w:t xml:space="preserve">Tribal Affiliation (if applicable):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C5BB7D" w14:textId="01F5BE9A" w:rsidR="00E1153A" w:rsidRDefault="00E1153A" w:rsidP="009602D8">
      <w:pPr>
        <w:pStyle w:val="ListParagraph"/>
        <w:numPr>
          <w:ilvl w:val="1"/>
          <w:numId w:val="1"/>
        </w:numPr>
        <w:spacing w:before="160" w:line="259" w:lineRule="auto"/>
        <w:ind w:right="-187"/>
        <w:contextualSpacing w:val="0"/>
      </w:pPr>
      <w:r>
        <w:rPr>
          <w:b/>
        </w:rPr>
        <w:t>Minor Children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145"/>
        <w:gridCol w:w="1620"/>
        <w:gridCol w:w="3145"/>
      </w:tblGrid>
      <w:tr w:rsidR="00E1153A" w14:paraId="33EC6187" w14:textId="77777777" w:rsidTr="0038242E">
        <w:trPr>
          <w:cantSplit/>
          <w:tblHeader/>
        </w:trPr>
        <w:tc>
          <w:tcPr>
            <w:tcW w:w="3145" w:type="dxa"/>
          </w:tcPr>
          <w:p w14:paraId="038CED64" w14:textId="13CAC984" w:rsidR="00E1153A" w:rsidRPr="0038242E" w:rsidRDefault="00E1153A" w:rsidP="00E1153A">
            <w:pPr>
              <w:pStyle w:val="ListParagraph"/>
              <w:ind w:left="0" w:right="-187"/>
              <w:contextualSpacing w:val="0"/>
              <w:rPr>
                <w:b/>
              </w:rPr>
            </w:pPr>
            <w:r w:rsidRPr="0038242E">
              <w:rPr>
                <w:b/>
              </w:rPr>
              <w:t>Child’s Name:</w:t>
            </w:r>
          </w:p>
        </w:tc>
        <w:tc>
          <w:tcPr>
            <w:tcW w:w="1620" w:type="dxa"/>
          </w:tcPr>
          <w:p w14:paraId="507BD325" w14:textId="13DC0D56" w:rsidR="00E1153A" w:rsidRPr="0038242E" w:rsidRDefault="00E1153A" w:rsidP="00E1153A">
            <w:pPr>
              <w:pStyle w:val="ListParagraph"/>
              <w:ind w:left="0" w:right="-187"/>
              <w:contextualSpacing w:val="0"/>
              <w:rPr>
                <w:b/>
              </w:rPr>
            </w:pPr>
            <w:r w:rsidRPr="0038242E">
              <w:rPr>
                <w:b/>
              </w:rPr>
              <w:t>Date of Birth:</w:t>
            </w:r>
          </w:p>
        </w:tc>
        <w:tc>
          <w:tcPr>
            <w:tcW w:w="3145" w:type="dxa"/>
          </w:tcPr>
          <w:p w14:paraId="396006A9" w14:textId="1A001608" w:rsidR="00E1153A" w:rsidRPr="0038242E" w:rsidRDefault="00E1153A" w:rsidP="00E1153A">
            <w:pPr>
              <w:pStyle w:val="ListParagraph"/>
              <w:ind w:left="0" w:right="-187"/>
              <w:contextualSpacing w:val="0"/>
              <w:rPr>
                <w:b/>
              </w:rPr>
            </w:pPr>
            <w:r w:rsidRPr="0038242E">
              <w:rPr>
                <w:b/>
              </w:rPr>
              <w:t>Tribal Affiliation (if applicable):</w:t>
            </w:r>
          </w:p>
        </w:tc>
      </w:tr>
      <w:tr w:rsidR="00E1153A" w14:paraId="6F4699AD" w14:textId="77777777" w:rsidTr="0038242E">
        <w:trPr>
          <w:cantSplit/>
        </w:trPr>
        <w:tc>
          <w:tcPr>
            <w:tcW w:w="3145" w:type="dxa"/>
          </w:tcPr>
          <w:p w14:paraId="0E66539C" w14:textId="77777777" w:rsidR="00E1153A" w:rsidRDefault="00E1153A" w:rsidP="00E1153A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  <w:tc>
          <w:tcPr>
            <w:tcW w:w="1620" w:type="dxa"/>
          </w:tcPr>
          <w:p w14:paraId="06A239CD" w14:textId="77777777" w:rsidR="00E1153A" w:rsidRDefault="00E1153A" w:rsidP="00E1153A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  <w:tc>
          <w:tcPr>
            <w:tcW w:w="3145" w:type="dxa"/>
          </w:tcPr>
          <w:p w14:paraId="189034CF" w14:textId="77777777" w:rsidR="00E1153A" w:rsidRDefault="00E1153A" w:rsidP="00E1153A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</w:tr>
      <w:tr w:rsidR="00E1153A" w14:paraId="598F16F6" w14:textId="77777777" w:rsidTr="0038242E">
        <w:trPr>
          <w:cantSplit/>
        </w:trPr>
        <w:tc>
          <w:tcPr>
            <w:tcW w:w="3145" w:type="dxa"/>
          </w:tcPr>
          <w:p w14:paraId="02826FB2" w14:textId="77777777" w:rsidR="00E1153A" w:rsidRDefault="00E1153A" w:rsidP="00E1153A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  <w:tc>
          <w:tcPr>
            <w:tcW w:w="1620" w:type="dxa"/>
          </w:tcPr>
          <w:p w14:paraId="6103BE3A" w14:textId="77777777" w:rsidR="00E1153A" w:rsidRDefault="00E1153A" w:rsidP="00E1153A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  <w:tc>
          <w:tcPr>
            <w:tcW w:w="3145" w:type="dxa"/>
          </w:tcPr>
          <w:p w14:paraId="67A5AA9C" w14:textId="77777777" w:rsidR="00E1153A" w:rsidRDefault="00E1153A" w:rsidP="00E1153A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</w:tr>
      <w:tr w:rsidR="00E1153A" w14:paraId="035223E8" w14:textId="77777777" w:rsidTr="0038242E">
        <w:trPr>
          <w:cantSplit/>
        </w:trPr>
        <w:tc>
          <w:tcPr>
            <w:tcW w:w="3145" w:type="dxa"/>
          </w:tcPr>
          <w:p w14:paraId="6170B19C" w14:textId="77777777" w:rsidR="00E1153A" w:rsidRDefault="00E1153A" w:rsidP="00E1153A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  <w:tc>
          <w:tcPr>
            <w:tcW w:w="1620" w:type="dxa"/>
          </w:tcPr>
          <w:p w14:paraId="3B5A8A22" w14:textId="77777777" w:rsidR="00E1153A" w:rsidRDefault="00E1153A" w:rsidP="00E1153A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  <w:tc>
          <w:tcPr>
            <w:tcW w:w="3145" w:type="dxa"/>
          </w:tcPr>
          <w:p w14:paraId="1B7219BD" w14:textId="77777777" w:rsidR="00E1153A" w:rsidRDefault="00E1153A" w:rsidP="00E1153A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</w:tr>
      <w:tr w:rsidR="00E1153A" w14:paraId="281C3846" w14:textId="77777777" w:rsidTr="0038242E">
        <w:trPr>
          <w:cantSplit/>
        </w:trPr>
        <w:tc>
          <w:tcPr>
            <w:tcW w:w="3145" w:type="dxa"/>
          </w:tcPr>
          <w:p w14:paraId="01383042" w14:textId="77777777" w:rsidR="00E1153A" w:rsidRDefault="00E1153A" w:rsidP="00E1153A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  <w:tc>
          <w:tcPr>
            <w:tcW w:w="1620" w:type="dxa"/>
          </w:tcPr>
          <w:p w14:paraId="63A01790" w14:textId="77777777" w:rsidR="00E1153A" w:rsidRDefault="00E1153A" w:rsidP="00E1153A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  <w:tc>
          <w:tcPr>
            <w:tcW w:w="3145" w:type="dxa"/>
          </w:tcPr>
          <w:p w14:paraId="0FB4DA02" w14:textId="77777777" w:rsidR="00E1153A" w:rsidRDefault="00E1153A" w:rsidP="00E1153A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</w:tr>
      <w:tr w:rsidR="00E1153A" w14:paraId="10F05C0C" w14:textId="77777777" w:rsidTr="0038242E">
        <w:trPr>
          <w:cantSplit/>
        </w:trPr>
        <w:tc>
          <w:tcPr>
            <w:tcW w:w="3145" w:type="dxa"/>
          </w:tcPr>
          <w:p w14:paraId="5DA79C16" w14:textId="77777777" w:rsidR="00E1153A" w:rsidRDefault="00E1153A" w:rsidP="00E1153A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  <w:tc>
          <w:tcPr>
            <w:tcW w:w="1620" w:type="dxa"/>
          </w:tcPr>
          <w:p w14:paraId="021BDCDA" w14:textId="77777777" w:rsidR="00E1153A" w:rsidRDefault="00E1153A" w:rsidP="00E1153A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  <w:tc>
          <w:tcPr>
            <w:tcW w:w="3145" w:type="dxa"/>
          </w:tcPr>
          <w:p w14:paraId="01F4370B" w14:textId="77777777" w:rsidR="00E1153A" w:rsidRDefault="00E1153A" w:rsidP="00E1153A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</w:tr>
    </w:tbl>
    <w:p w14:paraId="78020E91" w14:textId="7E29AE4B" w:rsidR="00E1153A" w:rsidRDefault="00E1153A" w:rsidP="00D143D3">
      <w:pPr>
        <w:spacing w:before="160" w:line="259" w:lineRule="auto"/>
        <w:ind w:right="-187"/>
      </w:pPr>
    </w:p>
    <w:p w14:paraId="38895340" w14:textId="776D68C6" w:rsidR="00E56F4D" w:rsidRPr="0038242E" w:rsidRDefault="00E56F4D" w:rsidP="0038242E">
      <w:pPr>
        <w:pStyle w:val="ListParagraph"/>
        <w:numPr>
          <w:ilvl w:val="0"/>
          <w:numId w:val="1"/>
        </w:numPr>
        <w:spacing w:before="160" w:line="259" w:lineRule="auto"/>
        <w:ind w:right="-187"/>
      </w:pPr>
      <w:r w:rsidRPr="0038242E">
        <w:t xml:space="preserve">This case involves a request to transfer an action to the Red Lake Nation Tribal Court. </w:t>
      </w:r>
    </w:p>
    <w:p w14:paraId="0888004E" w14:textId="445E3F8A" w:rsidR="00E56F4D" w:rsidRPr="0038242E" w:rsidRDefault="00E56F4D" w:rsidP="00E66C41">
      <w:pPr>
        <w:spacing w:before="160" w:line="259" w:lineRule="auto"/>
        <w:ind w:left="360" w:right="-187" w:firstLine="360"/>
      </w:pPr>
      <w:r w:rsidRPr="0038242E">
        <w:t xml:space="preserve"> </w:t>
      </w:r>
      <w:sdt>
        <w:sdtPr>
          <w:rPr>
            <w:rFonts w:ascii="MS Gothic" w:eastAsia="MS Gothic" w:hAnsi="MS Gothic"/>
          </w:rPr>
          <w:id w:val="127914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41" w:rsidRPr="0038242E">
            <w:rPr>
              <w:rFonts w:ascii="MS Gothic" w:eastAsia="MS Gothic" w:hAnsi="MS Gothic" w:hint="eastAsia"/>
            </w:rPr>
            <w:t>☐</w:t>
          </w:r>
        </w:sdtContent>
      </w:sdt>
      <w:r w:rsidR="0038242E">
        <w:t xml:space="preserve"> Yes</w:t>
      </w:r>
      <w:r w:rsidR="0038242E">
        <w:tab/>
      </w:r>
      <w:sdt>
        <w:sdtPr>
          <w:rPr>
            <w:rFonts w:ascii="MS Gothic" w:eastAsia="MS Gothic" w:hAnsi="MS Gothic"/>
          </w:rPr>
          <w:id w:val="36040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242E">
            <w:rPr>
              <w:rFonts w:ascii="MS Gothic" w:eastAsia="MS Gothic" w:hAnsi="MS Gothic" w:hint="eastAsia"/>
            </w:rPr>
            <w:t>☐</w:t>
          </w:r>
        </w:sdtContent>
      </w:sdt>
      <w:r w:rsidRPr="0038242E">
        <w:t xml:space="preserve"> No</w:t>
      </w:r>
    </w:p>
    <w:p w14:paraId="697EB3B0" w14:textId="697CE79A" w:rsidR="00E56F4D" w:rsidRPr="0038242E" w:rsidRDefault="00E56F4D" w:rsidP="00E56F4D">
      <w:pPr>
        <w:pStyle w:val="ListParagraph"/>
        <w:autoSpaceDE w:val="0"/>
        <w:autoSpaceDN w:val="0"/>
        <w:adjustRightInd w:val="0"/>
        <w:spacing w:before="160" w:line="259" w:lineRule="auto"/>
        <w:ind w:right="-187"/>
      </w:pPr>
      <w:r w:rsidRPr="0038242E">
        <w:t xml:space="preserve">If Yes:  the parties and children involved in this case have resided within the boundaries of the Red Lake Reservation since </w:t>
      </w:r>
      <w:r w:rsidRPr="0038242E">
        <w:tab/>
      </w:r>
      <w:r w:rsidRPr="0038242E">
        <w:tab/>
      </w:r>
      <w:r w:rsidRPr="0038242E">
        <w:tab/>
      </w:r>
      <w:r w:rsidRPr="0038242E">
        <w:tab/>
        <w:t>.</w:t>
      </w:r>
    </w:p>
    <w:p w14:paraId="1C6D4865" w14:textId="77777777" w:rsidR="00E56F4D" w:rsidRPr="0038242E" w:rsidRDefault="00E56F4D" w:rsidP="00E56F4D">
      <w:pPr>
        <w:spacing w:before="160" w:line="259" w:lineRule="auto"/>
        <w:ind w:left="720" w:right="-187"/>
        <w:rPr>
          <w:i/>
          <w:iCs/>
        </w:rPr>
      </w:pPr>
      <w:r w:rsidRPr="0038242E">
        <w:rPr>
          <w:i/>
          <w:iCs/>
        </w:rPr>
        <w:t>(If the parties and children have not resided within the boundaries of the Red Lake Reservation for at least 6 months prior to the filing of the motion to transfer, paragraphs 3 and 4 must be completed.)</w:t>
      </w:r>
    </w:p>
    <w:p w14:paraId="31808BFB" w14:textId="0EC047FE" w:rsidR="00E56F4D" w:rsidRPr="0038242E" w:rsidRDefault="00E56F4D" w:rsidP="00E66C41">
      <w:pPr>
        <w:pStyle w:val="ListParagraph"/>
        <w:autoSpaceDE w:val="0"/>
        <w:autoSpaceDN w:val="0"/>
        <w:adjustRightInd w:val="0"/>
        <w:spacing w:before="160" w:line="259" w:lineRule="auto"/>
        <w:ind w:right="-187"/>
      </w:pPr>
      <w:r w:rsidRPr="0038242E">
        <w:t>If No: paragraphs 3 and 4 must be completed.</w:t>
      </w:r>
    </w:p>
    <w:p w14:paraId="121D728D" w14:textId="77777777" w:rsidR="00E56F4D" w:rsidRPr="0038242E" w:rsidRDefault="00E56F4D" w:rsidP="00E56F4D">
      <w:pPr>
        <w:pStyle w:val="ListParagraph"/>
        <w:autoSpaceDE w:val="0"/>
        <w:autoSpaceDN w:val="0"/>
        <w:adjustRightInd w:val="0"/>
        <w:spacing w:before="160" w:line="259" w:lineRule="auto"/>
        <w:ind w:right="-187" w:hanging="270"/>
      </w:pPr>
    </w:p>
    <w:p w14:paraId="3FFD9654" w14:textId="547745E8" w:rsidR="00D143D3" w:rsidRPr="0038242E" w:rsidRDefault="00D143D3" w:rsidP="003824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60" w:line="259" w:lineRule="auto"/>
        <w:ind w:right="-187"/>
      </w:pPr>
      <w:r w:rsidRPr="0038242E">
        <w:rPr>
          <w:rFonts w:ascii="TimesNewRomanPSMT" w:eastAsiaTheme="minorHAnsi" w:hAnsi="TimesNewRomanPSMT" w:cs="TimesNewRomanPSMT"/>
        </w:rPr>
        <w:t xml:space="preserve">The existing </w:t>
      </w:r>
      <w:sdt>
        <w:sdtPr>
          <w:rPr>
            <w:rFonts w:ascii="MS Gothic" w:eastAsia="MS Gothic" w:hAnsi="MS Gothic"/>
          </w:rPr>
          <w:id w:val="96801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242E">
            <w:rPr>
              <w:rFonts w:ascii="MS Gothic" w:eastAsia="MS Gothic" w:hAnsi="MS Gothic" w:hint="eastAsia"/>
            </w:rPr>
            <w:t>☐</w:t>
          </w:r>
        </w:sdtContent>
      </w:sdt>
      <w:r w:rsidRPr="0038242E">
        <w:t xml:space="preserve"> Child Support / </w:t>
      </w:r>
      <w:sdt>
        <w:sdtPr>
          <w:rPr>
            <w:rFonts w:ascii="MS Gothic" w:eastAsia="MS Gothic" w:hAnsi="MS Gothic"/>
          </w:rPr>
          <w:id w:val="-72314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242E">
            <w:rPr>
              <w:rFonts w:ascii="MS Gothic" w:eastAsia="MS Gothic" w:hAnsi="MS Gothic" w:hint="eastAsia"/>
            </w:rPr>
            <w:t>☐</w:t>
          </w:r>
        </w:sdtContent>
      </w:sdt>
      <w:r w:rsidRPr="0038242E">
        <w:t xml:space="preserve"> Custody / </w:t>
      </w:r>
      <w:sdt>
        <w:sdtPr>
          <w:rPr>
            <w:rFonts w:ascii="MS Gothic" w:eastAsia="MS Gothic" w:hAnsi="MS Gothic"/>
          </w:rPr>
          <w:id w:val="101534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242E">
            <w:rPr>
              <w:rFonts w:ascii="MS Gothic" w:eastAsia="MS Gothic" w:hAnsi="MS Gothic" w:hint="eastAsia"/>
            </w:rPr>
            <w:t>☐</w:t>
          </w:r>
        </w:sdtContent>
      </w:sdt>
      <w:r w:rsidRPr="0038242E">
        <w:t xml:space="preserve"> Parenting Time </w:t>
      </w:r>
      <w:r w:rsidRPr="0038242E">
        <w:rPr>
          <w:rFonts w:ascii="TimesNewRomanPSMT" w:eastAsiaTheme="minorHAnsi" w:hAnsi="TimesNewRomanPSMT" w:cs="TimesNewRomanPSMT"/>
        </w:rPr>
        <w:t xml:space="preserve">order </w:t>
      </w:r>
      <w:r w:rsidR="000C47D8" w:rsidRPr="0038242E">
        <w:rPr>
          <w:rFonts w:ascii="TimesNewRomanPSMT" w:eastAsiaTheme="minorHAnsi" w:hAnsi="TimesNewRomanPSMT" w:cs="TimesNewRomanPSMT"/>
        </w:rPr>
        <w:t xml:space="preserve">dated </w:t>
      </w:r>
      <w:r w:rsidR="000C47D8" w:rsidRPr="0038242E">
        <w:rPr>
          <w:rFonts w:ascii="TimesNewRomanPSMT" w:eastAsiaTheme="minorHAnsi" w:hAnsi="TimesNewRomanPSMT" w:cs="TimesNewRomanPSMT"/>
        </w:rPr>
        <w:tab/>
      </w:r>
      <w:r w:rsidR="000C47D8" w:rsidRPr="0038242E">
        <w:rPr>
          <w:rFonts w:ascii="TimesNewRomanPSMT" w:eastAsiaTheme="minorHAnsi" w:hAnsi="TimesNewRomanPSMT" w:cs="TimesNewRomanPSMT"/>
        </w:rPr>
        <w:tab/>
        <w:t xml:space="preserve"> </w:t>
      </w:r>
      <w:r w:rsidRPr="0038242E">
        <w:rPr>
          <w:rFonts w:ascii="TimesNewRomanPSMT" w:eastAsiaTheme="minorHAnsi" w:hAnsi="TimesNewRomanPSMT" w:cs="TimesNewRomanPSMT"/>
        </w:rPr>
        <w:t>was is</w:t>
      </w:r>
      <w:r w:rsidR="0038242E">
        <w:rPr>
          <w:rFonts w:ascii="TimesNewRomanPSMT" w:eastAsiaTheme="minorHAnsi" w:hAnsi="TimesNewRomanPSMT" w:cs="TimesNewRomanPSMT"/>
        </w:rPr>
        <w:t xml:space="preserve">sued by the district court in </w:t>
      </w:r>
      <w:r w:rsidR="0038242E">
        <w:rPr>
          <w:rFonts w:ascii="TimesNewRomanPSMT" w:eastAsiaTheme="minorHAnsi" w:hAnsi="TimesNewRomanPSMT" w:cs="TimesNewRomanPSMT"/>
          <w:u w:val="single"/>
        </w:rPr>
        <w:tab/>
      </w:r>
      <w:r w:rsidR="0038242E">
        <w:rPr>
          <w:rFonts w:ascii="TimesNewRomanPSMT" w:eastAsiaTheme="minorHAnsi" w:hAnsi="TimesNewRomanPSMT" w:cs="TimesNewRomanPSMT"/>
          <w:u w:val="single"/>
        </w:rPr>
        <w:tab/>
      </w:r>
      <w:r w:rsidR="0038242E">
        <w:rPr>
          <w:rFonts w:ascii="TimesNewRomanPSMT" w:eastAsiaTheme="minorHAnsi" w:hAnsi="TimesNewRomanPSMT" w:cs="TimesNewRomanPSMT"/>
          <w:u w:val="single"/>
        </w:rPr>
        <w:tab/>
      </w:r>
      <w:r w:rsidR="0038242E">
        <w:rPr>
          <w:rFonts w:ascii="TimesNewRomanPSMT" w:eastAsiaTheme="minorHAnsi" w:hAnsi="TimesNewRomanPSMT" w:cs="TimesNewRomanPSMT"/>
          <w:u w:val="single"/>
        </w:rPr>
        <w:tab/>
      </w:r>
      <w:r w:rsidR="0038242E">
        <w:rPr>
          <w:rFonts w:ascii="TimesNewRomanPSMT" w:eastAsiaTheme="minorHAnsi" w:hAnsi="TimesNewRomanPSMT" w:cs="TimesNewRomanPSMT"/>
          <w:u w:val="single"/>
        </w:rPr>
        <w:tab/>
      </w:r>
      <w:r w:rsidR="0038242E">
        <w:rPr>
          <w:rFonts w:ascii="TimesNewRomanPSMT" w:eastAsiaTheme="minorHAnsi" w:hAnsi="TimesNewRomanPSMT" w:cs="TimesNewRomanPSMT"/>
          <w:u w:val="single"/>
        </w:rPr>
        <w:tab/>
      </w:r>
      <w:r w:rsidR="0038242E">
        <w:rPr>
          <w:rFonts w:ascii="TimesNewRomanPSMT" w:eastAsiaTheme="minorHAnsi" w:hAnsi="TimesNewRomanPSMT" w:cs="TimesNewRomanPSMT"/>
          <w:u w:val="single"/>
        </w:rPr>
        <w:tab/>
      </w:r>
      <w:r w:rsidR="0038242E">
        <w:rPr>
          <w:rFonts w:ascii="TimesNewRomanPSMT" w:eastAsiaTheme="minorHAnsi" w:hAnsi="TimesNewRomanPSMT" w:cs="TimesNewRomanPSMT"/>
        </w:rPr>
        <w:t xml:space="preserve"> </w:t>
      </w:r>
      <w:r w:rsidRPr="0038242E">
        <w:rPr>
          <w:rFonts w:ascii="TimesNewRomanPSMT" w:eastAsiaTheme="minorHAnsi" w:hAnsi="TimesNewRomanPSMT" w:cs="TimesNewRomanPSMT"/>
        </w:rPr>
        <w:t>County</w:t>
      </w:r>
      <w:r w:rsidR="000C47D8" w:rsidRPr="0038242E">
        <w:rPr>
          <w:rFonts w:ascii="TimesNewRomanPSMT" w:eastAsiaTheme="minorHAnsi" w:hAnsi="TimesNewRomanPSMT" w:cs="TimesNewRomanPSMT"/>
        </w:rPr>
        <w:t xml:space="preserve">.  The </w:t>
      </w:r>
      <w:r w:rsidR="00E56F4D" w:rsidRPr="0038242E">
        <w:rPr>
          <w:rFonts w:ascii="TimesNewRomanPSMT" w:eastAsiaTheme="minorHAnsi" w:hAnsi="TimesNewRomanPSMT" w:cs="TimesNewRomanPSMT"/>
        </w:rPr>
        <w:t xml:space="preserve">district court has </w:t>
      </w:r>
      <w:r w:rsidR="000C47D8" w:rsidRPr="0038242E">
        <w:rPr>
          <w:rFonts w:ascii="TimesNewRomanPSMT" w:eastAsiaTheme="minorHAnsi" w:hAnsi="TimesNewRomanPSMT" w:cs="TimesNewRomanPSMT"/>
        </w:rPr>
        <w:t xml:space="preserve">the ability to hear this </w:t>
      </w:r>
      <w:proofErr w:type="spellStart"/>
      <w:r w:rsidR="000C47D8" w:rsidRPr="0038242E">
        <w:rPr>
          <w:rFonts w:ascii="TimesNewRomanPSMT" w:eastAsiaTheme="minorHAnsi" w:hAnsi="TimesNewRomanPSMT" w:cs="TimesNewRomanPSMT"/>
        </w:rPr>
        <w:t>postjudgment</w:t>
      </w:r>
      <w:proofErr w:type="spellEnd"/>
      <w:r w:rsidR="000C47D8" w:rsidRPr="0038242E">
        <w:rPr>
          <w:rFonts w:ascii="TimesNewRomanPSMT" w:eastAsiaTheme="minorHAnsi" w:hAnsi="TimesNewRomanPSMT" w:cs="TimesNewRomanPSMT"/>
        </w:rPr>
        <w:t xml:space="preserve"> action</w:t>
      </w:r>
      <w:r w:rsidR="00E56F4D" w:rsidRPr="0038242E">
        <w:rPr>
          <w:rFonts w:ascii="TimesNewRomanPSMT" w:eastAsiaTheme="minorHAnsi" w:hAnsi="TimesNewRomanPSMT" w:cs="TimesNewRomanPSMT"/>
        </w:rPr>
        <w:t>.</w:t>
      </w:r>
    </w:p>
    <w:p w14:paraId="20106FDB" w14:textId="549BCBDF" w:rsidR="00D143D3" w:rsidRPr="0038242E" w:rsidRDefault="00D35581" w:rsidP="00D35581">
      <w:pPr>
        <w:pStyle w:val="ListParagraph"/>
        <w:keepNext/>
        <w:numPr>
          <w:ilvl w:val="0"/>
          <w:numId w:val="1"/>
        </w:numPr>
        <w:spacing w:before="160" w:line="259" w:lineRule="auto"/>
        <w:ind w:left="806" w:right="-187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89498B" w:rsidRPr="0038242E">
        <w:t>is a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89498B" w:rsidRPr="0038242E">
        <w:t xml:space="preserve">Tribal member and </w:t>
      </w:r>
      <w:r w:rsidR="001445B9" w:rsidRPr="0038242E">
        <w:t>is receiving services from the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1445B9" w:rsidRPr="0038242E">
        <w:t>Tribal IV-D agency</w:t>
      </w:r>
      <w:r w:rsidR="00E56F4D" w:rsidRPr="0038242E">
        <w:t xml:space="preserve">, and the Tribal Court has </w:t>
      </w:r>
      <w:r w:rsidR="000C47D8" w:rsidRPr="0038242E">
        <w:t>the ability</w:t>
      </w:r>
      <w:r w:rsidR="00E56F4D" w:rsidRPr="0038242E">
        <w:t xml:space="preserve"> to hear this </w:t>
      </w:r>
      <w:proofErr w:type="spellStart"/>
      <w:r w:rsidR="00E56F4D" w:rsidRPr="0038242E">
        <w:t>postjudgment</w:t>
      </w:r>
      <w:proofErr w:type="spellEnd"/>
      <w:r w:rsidR="00E56F4D" w:rsidRPr="0038242E">
        <w:t xml:space="preserve"> </w:t>
      </w:r>
      <w:proofErr w:type="gramStart"/>
      <w:r w:rsidR="00E56F4D" w:rsidRPr="0038242E">
        <w:t>action</w:t>
      </w:r>
      <w:r w:rsidR="001445B9" w:rsidRPr="0038242E">
        <w:t>.</w:t>
      </w:r>
      <w:proofErr w:type="gramEnd"/>
    </w:p>
    <w:p w14:paraId="6CC78E1B" w14:textId="5B0ACEF4" w:rsidR="00DE7049" w:rsidRPr="00300D44" w:rsidRDefault="00DE7049" w:rsidP="00D35581">
      <w:pPr>
        <w:pStyle w:val="BodyText"/>
        <w:keepNext/>
        <w:spacing w:before="160" w:line="259" w:lineRule="auto"/>
        <w:jc w:val="left"/>
      </w:pPr>
      <w:r w:rsidRPr="00300D44">
        <w:t>I declare under penalty of perjury that everything I have stated in this document is true and correct.  Minn. Stat. § 358.116</w:t>
      </w:r>
      <w:r w:rsidR="002477D5">
        <w:t>.</w:t>
      </w:r>
    </w:p>
    <w:p w14:paraId="78823782" w14:textId="77777777" w:rsidR="007B7471" w:rsidRPr="00300D44" w:rsidRDefault="007B7471" w:rsidP="00D35581">
      <w:pPr>
        <w:pStyle w:val="BodyText"/>
        <w:keepNext/>
        <w:spacing w:before="160" w:line="259" w:lineRule="auto"/>
        <w:jc w:val="left"/>
        <w:rPr>
          <w:sz w:val="22"/>
          <w:szCs w:val="22"/>
        </w:rPr>
      </w:pPr>
    </w:p>
    <w:p w14:paraId="3EA38B62" w14:textId="77777777" w:rsidR="00DE7049" w:rsidRPr="00300D44" w:rsidRDefault="00DE7049" w:rsidP="00D35581">
      <w:pPr>
        <w:keepNext/>
        <w:spacing w:before="160" w:line="259" w:lineRule="auto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791"/>
        <w:gridCol w:w="1405"/>
        <w:gridCol w:w="3568"/>
      </w:tblGrid>
      <w:tr w:rsidR="00DE7049" w:rsidRPr="00EB1F8E" w14:paraId="04DB0F69" w14:textId="77777777" w:rsidTr="002D20A8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705E5" w14:textId="77777777" w:rsidR="00DE7049" w:rsidRPr="00EB1F8E" w:rsidRDefault="00DE7049" w:rsidP="00D35581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B19ED1F" w14:textId="77777777" w:rsidR="00DE7049" w:rsidRPr="00EB1F8E" w:rsidRDefault="00DE7049" w:rsidP="00D35581">
            <w:pPr>
              <w:keepNext/>
              <w:rPr>
                <w:sz w:val="20"/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AA8A51" w14:textId="6B9C41C0" w:rsidR="00DE7049" w:rsidRPr="00EB1F8E" w:rsidRDefault="002E5A0A" w:rsidP="00D35581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Signature</w:t>
            </w:r>
          </w:p>
          <w:p w14:paraId="558906EA" w14:textId="77777777" w:rsidR="00DE7049" w:rsidRPr="00EB1F8E" w:rsidRDefault="00DE7049" w:rsidP="00D35581">
            <w:pPr>
              <w:keepNext/>
              <w:rPr>
                <w:sz w:val="20"/>
                <w:szCs w:val="22"/>
              </w:rPr>
            </w:pPr>
          </w:p>
        </w:tc>
      </w:tr>
      <w:tr w:rsidR="00DE7049" w:rsidRPr="00EB1F8E" w14:paraId="1C9A63B1" w14:textId="77777777" w:rsidTr="002D20A8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2EADECC" w14:textId="77777777" w:rsidR="00DE7049" w:rsidRPr="00EB1F8E" w:rsidRDefault="00DE7049" w:rsidP="00F73861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7722607" w14:textId="77777777" w:rsidR="00DE7049" w:rsidRPr="00EB1F8E" w:rsidRDefault="00DE7049" w:rsidP="00F73861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9C64B" w14:textId="77777777" w:rsidR="00DE7049" w:rsidRPr="00EB1F8E" w:rsidRDefault="00DE7049" w:rsidP="00F73861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Name: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14:paraId="5AA8E65D" w14:textId="77777777" w:rsidR="00DE7049" w:rsidRPr="00EB1F8E" w:rsidRDefault="00DE7049" w:rsidP="00F73861">
            <w:pPr>
              <w:keepNext/>
              <w:rPr>
                <w:sz w:val="22"/>
                <w:szCs w:val="22"/>
              </w:rPr>
            </w:pPr>
          </w:p>
        </w:tc>
      </w:tr>
      <w:tr w:rsidR="00DE7049" w:rsidRPr="00EB1F8E" w14:paraId="67A8A811" w14:textId="77777777" w:rsidTr="002D20A8"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F31F9" w14:textId="77777777" w:rsidR="00DE7049" w:rsidRPr="00EB1F8E" w:rsidRDefault="00DE7049" w:rsidP="00F73861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5D11E6" w14:textId="77777777" w:rsidR="00DE7049" w:rsidRPr="00EB1F8E" w:rsidRDefault="00DE7049" w:rsidP="00F73861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4625F" w14:textId="77777777" w:rsidR="00DE7049" w:rsidRPr="00EB1F8E" w:rsidRDefault="00DE7049" w:rsidP="00F73861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Address: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02BEAABC" w14:textId="77777777" w:rsidR="00DE7049" w:rsidRPr="00EB1F8E" w:rsidRDefault="00DE7049" w:rsidP="00F73861">
            <w:pPr>
              <w:keepNext/>
              <w:rPr>
                <w:sz w:val="22"/>
                <w:szCs w:val="22"/>
              </w:rPr>
            </w:pPr>
          </w:p>
        </w:tc>
      </w:tr>
      <w:tr w:rsidR="00DE7049" w:rsidRPr="00EB1F8E" w14:paraId="1BF02393" w14:textId="77777777" w:rsidTr="002D20A8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46FBD" w14:textId="77777777" w:rsidR="00DE7049" w:rsidRPr="00EB1F8E" w:rsidRDefault="00DE7049" w:rsidP="00F73861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County and state where signed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7F9526" w14:textId="77777777" w:rsidR="00DE7049" w:rsidRPr="00EB1F8E" w:rsidRDefault="00DE7049" w:rsidP="00F73861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9DDCC" w14:textId="77777777" w:rsidR="00DE7049" w:rsidRPr="00EB1F8E" w:rsidRDefault="00DE7049" w:rsidP="00F73861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City/State/Zip: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310EB2DA" w14:textId="77777777" w:rsidR="00DE7049" w:rsidRPr="00EB1F8E" w:rsidRDefault="00DE7049" w:rsidP="00F73861">
            <w:pPr>
              <w:keepNext/>
              <w:rPr>
                <w:sz w:val="22"/>
                <w:szCs w:val="22"/>
              </w:rPr>
            </w:pPr>
          </w:p>
        </w:tc>
      </w:tr>
      <w:tr w:rsidR="00DE7049" w:rsidRPr="00EB1F8E" w14:paraId="1944FF86" w14:textId="77777777" w:rsidTr="002D20A8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69171BA" w14:textId="77777777" w:rsidR="00DE7049" w:rsidRPr="00EB1F8E" w:rsidRDefault="00DE7049" w:rsidP="00F73861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4C4D6AA" w14:textId="77777777" w:rsidR="00DE7049" w:rsidRPr="00EB1F8E" w:rsidRDefault="00DE7049" w:rsidP="00F73861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C3FC1" w14:textId="77777777" w:rsidR="00DE7049" w:rsidRPr="00EB1F8E" w:rsidRDefault="00DE7049" w:rsidP="00F73861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Telephone: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59D69CAA" w14:textId="77777777" w:rsidR="00DE7049" w:rsidRPr="00EB1F8E" w:rsidRDefault="00DE7049" w:rsidP="00F73861">
            <w:pPr>
              <w:keepNext/>
              <w:rPr>
                <w:sz w:val="22"/>
                <w:szCs w:val="22"/>
              </w:rPr>
            </w:pPr>
          </w:p>
        </w:tc>
      </w:tr>
      <w:tr w:rsidR="00DE7049" w:rsidRPr="00EB1F8E" w14:paraId="3888AEBE" w14:textId="77777777" w:rsidTr="002E5A0A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70B8263" w14:textId="77777777" w:rsidR="00DE7049" w:rsidRPr="00EB1F8E" w:rsidRDefault="00DE7049" w:rsidP="00F73861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F95C71C" w14:textId="77777777" w:rsidR="00DE7049" w:rsidRPr="00EB1F8E" w:rsidRDefault="00DE7049" w:rsidP="00F73861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47164" w14:textId="77777777" w:rsidR="00DE7049" w:rsidRPr="00EB1F8E" w:rsidRDefault="00DE7049" w:rsidP="00F73861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Email: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</w:tcPr>
          <w:p w14:paraId="157EB23E" w14:textId="77777777" w:rsidR="00DE7049" w:rsidRPr="00EB1F8E" w:rsidRDefault="00DE7049" w:rsidP="00F73861">
            <w:pPr>
              <w:keepNext/>
              <w:rPr>
                <w:sz w:val="22"/>
                <w:szCs w:val="22"/>
              </w:rPr>
            </w:pPr>
          </w:p>
        </w:tc>
      </w:tr>
    </w:tbl>
    <w:p w14:paraId="6A2A877B" w14:textId="690A41E7" w:rsidR="00EA7A2B" w:rsidRPr="00823078" w:rsidRDefault="00EA7A2B" w:rsidP="00F03109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sectPr w:rsidR="00EA7A2B" w:rsidRPr="00823078" w:rsidSect="007E6790">
      <w:footerReference w:type="default" r:id="rId11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49F03" w14:textId="77777777" w:rsidR="00C02E61" w:rsidRDefault="00C02E61" w:rsidP="00EA7A2B">
      <w:r>
        <w:separator/>
      </w:r>
    </w:p>
  </w:endnote>
  <w:endnote w:type="continuationSeparator" w:id="0">
    <w:p w14:paraId="415BA785" w14:textId="77777777" w:rsidR="00C02E61" w:rsidRDefault="00C02E61" w:rsidP="00E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1606103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0D5FD2" w14:textId="646BCB1B" w:rsidR="007B7471" w:rsidRPr="004300E2" w:rsidRDefault="00497B96" w:rsidP="00EA7A2B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 w:rsidRPr="004300E2">
              <w:rPr>
                <w:rFonts w:ascii="Arial" w:hAnsi="Arial" w:cs="Arial"/>
                <w:i/>
                <w:sz w:val="18"/>
                <w:szCs w:val="18"/>
              </w:rPr>
              <w:t>Affidavit in Support of Motion to Transfer</w:t>
            </w:r>
            <w:r w:rsidR="002477D5" w:rsidRPr="004300E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2477D5" w:rsidRPr="004300E2">
              <w:rPr>
                <w:rFonts w:ascii="Arial" w:hAnsi="Arial" w:cs="Arial"/>
                <w:i/>
                <w:sz w:val="18"/>
                <w:szCs w:val="18"/>
              </w:rPr>
              <w:t>Postjudgment</w:t>
            </w:r>
            <w:proofErr w:type="spellEnd"/>
            <w:r w:rsidR="002477D5" w:rsidRPr="004300E2">
              <w:rPr>
                <w:rFonts w:ascii="Arial" w:hAnsi="Arial" w:cs="Arial"/>
                <w:i/>
                <w:sz w:val="18"/>
                <w:szCs w:val="18"/>
              </w:rPr>
              <w:t xml:space="preserve"> Action</w:t>
            </w:r>
            <w:r w:rsidRPr="004300E2">
              <w:rPr>
                <w:rFonts w:ascii="Arial" w:hAnsi="Arial" w:cs="Arial"/>
                <w:i/>
                <w:sz w:val="18"/>
                <w:szCs w:val="18"/>
              </w:rPr>
              <w:t xml:space="preserve"> to Tribal Court</w:t>
            </w:r>
          </w:p>
          <w:p w14:paraId="34FE2A56" w14:textId="05AE58D4" w:rsidR="00AB7A25" w:rsidRPr="00EA7A2B" w:rsidRDefault="00497B96" w:rsidP="00EA7A2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</w:t>
            </w:r>
            <w:r w:rsidR="00701EFD">
              <w:rPr>
                <w:rFonts w:ascii="Arial" w:hAnsi="Arial" w:cs="Arial"/>
                <w:sz w:val="18"/>
                <w:szCs w:val="18"/>
              </w:rPr>
              <w:t>1103</w:t>
            </w:r>
            <w:r w:rsidR="00EA7A2B">
              <w:rPr>
                <w:rFonts w:ascii="Arial" w:hAnsi="Arial" w:cs="Arial"/>
                <w:sz w:val="18"/>
                <w:szCs w:val="18"/>
              </w:rPr>
              <w:t xml:space="preserve">           State       ENG         </w:t>
            </w:r>
            <w:r w:rsidR="00701EFD">
              <w:rPr>
                <w:rFonts w:ascii="Arial" w:hAnsi="Arial" w:cs="Arial"/>
                <w:sz w:val="18"/>
                <w:szCs w:val="18"/>
              </w:rPr>
              <w:t>10</w:t>
            </w:r>
            <w:r w:rsidR="00EA7A2B">
              <w:rPr>
                <w:rFonts w:ascii="Arial" w:hAnsi="Arial" w:cs="Arial"/>
                <w:sz w:val="18"/>
                <w:szCs w:val="18"/>
              </w:rPr>
              <w:t>/</w:t>
            </w:r>
            <w:r w:rsidR="00701EFD">
              <w:rPr>
                <w:rFonts w:ascii="Arial" w:hAnsi="Arial" w:cs="Arial"/>
                <w:sz w:val="18"/>
                <w:szCs w:val="18"/>
              </w:rPr>
              <w:t>2</w:t>
            </w:r>
            <w:r w:rsidR="00B434B9">
              <w:rPr>
                <w:rFonts w:ascii="Arial" w:hAnsi="Arial" w:cs="Arial"/>
                <w:sz w:val="18"/>
                <w:szCs w:val="18"/>
              </w:rPr>
              <w:t>1</w:t>
            </w:r>
            <w:r w:rsidR="00EA7A2B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>www.mncourts.gov/forms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24E85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24E85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98F03" w14:textId="77777777" w:rsidR="00C02E61" w:rsidRDefault="00C02E61" w:rsidP="00EA7A2B">
      <w:r>
        <w:separator/>
      </w:r>
    </w:p>
  </w:footnote>
  <w:footnote w:type="continuationSeparator" w:id="0">
    <w:p w14:paraId="45A88FC2" w14:textId="77777777" w:rsidR="00C02E61" w:rsidRDefault="00C02E61" w:rsidP="00EA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67A94"/>
    <w:multiLevelType w:val="hybridMultilevel"/>
    <w:tmpl w:val="8542C72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83B87"/>
    <w:multiLevelType w:val="hybridMultilevel"/>
    <w:tmpl w:val="DFBE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70A48"/>
    <w:multiLevelType w:val="hybridMultilevel"/>
    <w:tmpl w:val="DFBE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2B"/>
    <w:rsid w:val="0001642D"/>
    <w:rsid w:val="0006663D"/>
    <w:rsid w:val="000B71F9"/>
    <w:rsid w:val="000C47D8"/>
    <w:rsid w:val="001445B9"/>
    <w:rsid w:val="00174954"/>
    <w:rsid w:val="00192334"/>
    <w:rsid w:val="00224E85"/>
    <w:rsid w:val="002477D5"/>
    <w:rsid w:val="002C1A83"/>
    <w:rsid w:val="002E5A0A"/>
    <w:rsid w:val="00300D44"/>
    <w:rsid w:val="00307168"/>
    <w:rsid w:val="00363A5C"/>
    <w:rsid w:val="0038094D"/>
    <w:rsid w:val="0038242E"/>
    <w:rsid w:val="004300E2"/>
    <w:rsid w:val="00463456"/>
    <w:rsid w:val="004719D8"/>
    <w:rsid w:val="00477294"/>
    <w:rsid w:val="00497B96"/>
    <w:rsid w:val="004D3C9D"/>
    <w:rsid w:val="005139A2"/>
    <w:rsid w:val="00516E10"/>
    <w:rsid w:val="00627887"/>
    <w:rsid w:val="006A24D7"/>
    <w:rsid w:val="006F5C3E"/>
    <w:rsid w:val="00701EFD"/>
    <w:rsid w:val="007926FB"/>
    <w:rsid w:val="007B2BA8"/>
    <w:rsid w:val="007B7471"/>
    <w:rsid w:val="007E6790"/>
    <w:rsid w:val="00823078"/>
    <w:rsid w:val="0089498B"/>
    <w:rsid w:val="009602D8"/>
    <w:rsid w:val="00AB6ECF"/>
    <w:rsid w:val="00AF6CFE"/>
    <w:rsid w:val="00B434B9"/>
    <w:rsid w:val="00B46468"/>
    <w:rsid w:val="00C02E61"/>
    <w:rsid w:val="00C53A6E"/>
    <w:rsid w:val="00C63F28"/>
    <w:rsid w:val="00CF0743"/>
    <w:rsid w:val="00D0096A"/>
    <w:rsid w:val="00D01969"/>
    <w:rsid w:val="00D143D3"/>
    <w:rsid w:val="00D35581"/>
    <w:rsid w:val="00DE7049"/>
    <w:rsid w:val="00E1043B"/>
    <w:rsid w:val="00E1153A"/>
    <w:rsid w:val="00E15846"/>
    <w:rsid w:val="00E56F4D"/>
    <w:rsid w:val="00E66C41"/>
    <w:rsid w:val="00E94895"/>
    <w:rsid w:val="00EA7A2B"/>
    <w:rsid w:val="00EB1F8E"/>
    <w:rsid w:val="00EC10AC"/>
    <w:rsid w:val="00EF318F"/>
    <w:rsid w:val="00EF682C"/>
    <w:rsid w:val="00F03109"/>
    <w:rsid w:val="00F73861"/>
    <w:rsid w:val="00FA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2785F5"/>
  <w15:chartTrackingRefBased/>
  <w15:docId w15:val="{F9EB8A1D-2FDE-4F23-883A-F248EC3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9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EA7A2B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EA7A2B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EA7A2B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Header">
    <w:name w:val="header"/>
    <w:basedOn w:val="Normal"/>
    <w:link w:val="HeaderChar"/>
    <w:rsid w:val="00EA7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A2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A7A2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3C9D"/>
    <w:rPr>
      <w:rFonts w:ascii="Times New Roman" w:eastAsia="Times New Roman" w:hAnsi="Times New Roman" w:cs="Times New Roman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F738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77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7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7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7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7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7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7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9FA56FE3FC741A56E8D85C75448EA" ma:contentTypeVersion="3" ma:contentTypeDescription="Create a new document." ma:contentTypeScope="" ma:versionID="a9a27c5f5f3eefbb66e22b505d9402de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fc8209c7a94016bafdcc5929c2d825a3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7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MNSCA-2131944504-1327</_dlc_DocId>
    <_dlc_DocIdUrl xmlns="744ceb61-5b2b-4f94-bf2a-253dcbf4a3c4">
      <Url>https://sp.courts.state.mn.us/SCA/mjbcollab/COAG/_layouts/15/DocIdRedir.aspx?ID=MNSCA-2131944504-1327</Url>
      <Description>MNSCA-2131944504-1327</Description>
    </_dlc_DocIdUrl>
  </documentManagement>
</p:properties>
</file>

<file path=customXml/itemProps1.xml><?xml version="1.0" encoding="utf-8"?>
<ds:datastoreItem xmlns:ds="http://schemas.openxmlformats.org/officeDocument/2006/customXml" ds:itemID="{D9EB839E-9FAF-44BF-A919-60C879279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0DBF2-3217-40D2-AAB6-EEB1A6AFE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59779-7967-413C-9E31-699C1603D6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4F9A18-2E08-4098-B606-5BCBAFF502AA}">
  <ds:schemaRefs>
    <ds:schemaRef ds:uri="http://purl.org/dc/elements/1.1/"/>
    <ds:schemaRef ds:uri="http://www.w3.org/XML/1998/namespace"/>
    <ds:schemaRef ds:uri="http://schemas.microsoft.com/office/infopath/2007/PartnerControls"/>
    <ds:schemaRef ds:uri="744ceb61-5b2b-4f94-bf2a-253dcbf4a3c4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in Support of Motion to Transfer Postjudgment Action to Tribal Court</vt:lpstr>
    </vt:vector>
  </TitlesOfParts>
  <Company>MN Judicial Branch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in Support of Motion to Transfer Postjudgment Action to Tribal Court</dc:title>
  <dc:subject/>
  <dc:creator>Kuberski, Virginia</dc:creator>
  <cp:keywords/>
  <dc:description/>
  <cp:lastModifiedBy>Kuberski, Virginia</cp:lastModifiedBy>
  <cp:revision>4</cp:revision>
  <dcterms:created xsi:type="dcterms:W3CDTF">2021-10-05T19:19:00Z</dcterms:created>
  <dcterms:modified xsi:type="dcterms:W3CDTF">2022-05-03T18:15:00Z</dcterms:modified>
  <cp:category>Affidavit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0x0101009BB9FA56FE3FC741A56E8D85C75448EA</vt:lpwstr>
  </property>
  <property fmtid="{D5CDD505-2E9C-101B-9397-08002B2CF9AE}" pid="3" name="_dlc_DocIdItemGuid">
    <vt:lpwstr>125db3e2-3de1-48b6-825e-dea636c18c07</vt:lpwstr>
  </property>
</Properties>
</file>