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2153"/>
        <w:gridCol w:w="7"/>
      </w:tblGrid>
      <w:tr w:rsidR="00EA7A2B" w:rsidRPr="00AF6CFE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AF6CFE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AF6CFE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AF6CFE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AF6CFE" w14:paraId="6DBDC9AA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Judicial District: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395669FB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Court File Number: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06F6F4F5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AF6CFE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Case Type: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Pr="00AF6CFE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1901A6" w:rsidRPr="00AF6CFE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1901A6" w:rsidRPr="00AF6CFE" w:rsidRDefault="001901A6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1901A6" w:rsidRPr="00AF6CFE" w:rsidRDefault="001901A6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9C6B42" w14:textId="474642F1" w:rsidR="001901A6" w:rsidRDefault="00B26B07" w:rsidP="004D3C9D">
            <w:pPr>
              <w:pStyle w:val="Heading1"/>
              <w:outlineLvl w:val="0"/>
            </w:pPr>
            <w:r>
              <w:t xml:space="preserve">Responsive Notice of Motion and </w:t>
            </w:r>
            <w:r w:rsidR="001901A6">
              <w:t>Motion</w:t>
            </w:r>
            <w:r>
              <w:t xml:space="preserve"> Objecting</w:t>
            </w:r>
            <w:r w:rsidR="001901A6">
              <w:t xml:space="preserve"> to Transfer </w:t>
            </w:r>
            <w:r>
              <w:t xml:space="preserve">of </w:t>
            </w:r>
            <w:proofErr w:type="spellStart"/>
            <w:r w:rsidR="00C072F8">
              <w:t>Postjudgment</w:t>
            </w:r>
            <w:proofErr w:type="spellEnd"/>
            <w:r w:rsidR="00C072F8">
              <w:t xml:space="preserve"> Action</w:t>
            </w:r>
            <w:r w:rsidR="001901A6">
              <w:t xml:space="preserve"> to Tribal Court</w:t>
            </w:r>
          </w:p>
          <w:p w14:paraId="7FCB66B7" w14:textId="77777777" w:rsidR="001901A6" w:rsidRDefault="001901A6" w:rsidP="00307168"/>
          <w:p w14:paraId="124BCBD7" w14:textId="0FD937A7" w:rsidR="001901A6" w:rsidRPr="00307168" w:rsidRDefault="001901A6" w:rsidP="005B3633">
            <w:pPr>
              <w:jc w:val="center"/>
            </w:pPr>
            <w:r>
              <w:t>Minn. Stat. § 518A.80</w:t>
            </w:r>
            <w:r w:rsidR="00B26B07">
              <w:t>, subd. 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1901A6" w:rsidRPr="00AF6CFE" w:rsidRDefault="001901A6" w:rsidP="004D3C9D"/>
        </w:tc>
      </w:tr>
      <w:tr w:rsidR="001901A6" w:rsidRPr="00AF6CFE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430C4052" w:rsidR="001901A6" w:rsidRPr="00AF6CFE" w:rsidRDefault="001901A6" w:rsidP="004D3C9D">
            <w:pPr>
              <w:rPr>
                <w:sz w:val="20"/>
              </w:rPr>
            </w:pPr>
            <w:r>
              <w:rPr>
                <w:sz w:val="22"/>
              </w:rPr>
              <w:t>Petitioner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1901A6" w:rsidRPr="00AF6CFE" w:rsidRDefault="001901A6" w:rsidP="004D3C9D"/>
        </w:tc>
      </w:tr>
      <w:tr w:rsidR="001901A6" w:rsidRPr="00AF6CFE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1901A6" w:rsidRPr="00AF6CFE" w:rsidRDefault="001901A6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1901A6" w:rsidRPr="00AF6CFE" w:rsidRDefault="001901A6" w:rsidP="004D3C9D"/>
        </w:tc>
      </w:tr>
      <w:tr w:rsidR="001901A6" w:rsidRPr="00AF6CFE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EDBC4E2" w:rsidR="001901A6" w:rsidRPr="00AF6CFE" w:rsidRDefault="001901A6" w:rsidP="004D3C9D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1901A6" w:rsidRPr="00AF6CFE" w:rsidRDefault="001901A6" w:rsidP="004D3C9D"/>
        </w:tc>
      </w:tr>
      <w:tr w:rsidR="001901A6" w:rsidRPr="00AF6CFE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1901A6" w:rsidRPr="00AF6CFE" w:rsidRDefault="001901A6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1901A6" w:rsidRPr="00AF6CFE" w:rsidRDefault="001901A6" w:rsidP="004D3C9D"/>
        </w:tc>
      </w:tr>
      <w:tr w:rsidR="001901A6" w:rsidRPr="00AF6CFE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1901A6" w:rsidRPr="00AF6CFE" w:rsidRDefault="001901A6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1901A6" w:rsidRPr="00AF6CFE" w:rsidRDefault="001901A6" w:rsidP="004D3C9D"/>
        </w:tc>
      </w:tr>
      <w:tr w:rsidR="001901A6" w:rsidRPr="00AF6CFE" w14:paraId="70F09712" w14:textId="77777777" w:rsidTr="00EF449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5A642304" w:rsidR="001901A6" w:rsidRPr="00AF6CFE" w:rsidRDefault="001901A6" w:rsidP="004D3C9D">
            <w:r>
              <w:rPr>
                <w:sz w:val="22"/>
              </w:rPr>
              <w:t>Respondent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05538B7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1901A6" w:rsidRPr="00AF6CFE" w:rsidRDefault="001901A6" w:rsidP="004D3C9D"/>
        </w:tc>
      </w:tr>
      <w:tr w:rsidR="001901A6" w:rsidRPr="00AF6CFE" w14:paraId="79DAB671" w14:textId="77777777" w:rsidTr="00EF449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4E7AAC2" w14:textId="77777777" w:rsidR="001901A6" w:rsidRDefault="001901A6" w:rsidP="004D3C9D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68E94EA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6F3B6F1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EBDFE8A" w14:textId="77777777" w:rsidR="001901A6" w:rsidRPr="00AF6CFE" w:rsidRDefault="001901A6" w:rsidP="004D3C9D"/>
        </w:tc>
      </w:tr>
      <w:tr w:rsidR="001901A6" w:rsidRPr="00AF6CFE" w14:paraId="31E245B8" w14:textId="77777777" w:rsidTr="004D57B9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8CFFB" w14:textId="77777777" w:rsidR="001901A6" w:rsidRDefault="001901A6" w:rsidP="004D3C9D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0F8982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21AF1FA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F50A" w14:textId="77777777" w:rsidR="001901A6" w:rsidRDefault="001901A6" w:rsidP="004D3C9D"/>
        </w:tc>
      </w:tr>
      <w:tr w:rsidR="001901A6" w:rsidRPr="00AF6CFE" w14:paraId="7EA514F4" w14:textId="77777777" w:rsidTr="004D57B9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6D4A2" w14:textId="4D6E9BCF" w:rsidR="001901A6" w:rsidRDefault="001901A6" w:rsidP="004D3C9D">
            <w:pPr>
              <w:rPr>
                <w:sz w:val="22"/>
              </w:rPr>
            </w:pPr>
            <w:r>
              <w:rPr>
                <w:sz w:val="22"/>
              </w:rPr>
              <w:t>Intervenor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8481C87" w14:textId="77777777" w:rsidR="001901A6" w:rsidRPr="00AF6CFE" w:rsidRDefault="001901A6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517B1A12" w14:textId="77777777" w:rsidR="001901A6" w:rsidRPr="00AF6CFE" w:rsidRDefault="001901A6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AA3F2C3" w14:textId="77777777" w:rsidR="001901A6" w:rsidRDefault="001901A6" w:rsidP="004D3C9D"/>
        </w:tc>
      </w:tr>
    </w:tbl>
    <w:p w14:paraId="58E091A3" w14:textId="2639E0B3" w:rsidR="00EA7A2B" w:rsidRDefault="008C3E06" w:rsidP="0006663D">
      <w:pPr>
        <w:spacing w:before="160" w:line="259" w:lineRule="auto"/>
        <w:ind w:right="-187"/>
      </w:pPr>
      <w:r>
        <w:pict w14:anchorId="15363107">
          <v:rect id="_x0000_i1025" style="width:0;height:1.5pt" o:hralign="center" o:hrstd="t" o:hr="t" fillcolor="#a0a0a0" stroked="f"/>
        </w:pict>
      </w:r>
    </w:p>
    <w:p w14:paraId="27C8B7EF" w14:textId="67F981BC" w:rsidR="00E401AB" w:rsidRDefault="00E401AB" w:rsidP="00E401AB">
      <w:pPr>
        <w:spacing w:before="160" w:line="259" w:lineRule="auto"/>
        <w:ind w:right="-187"/>
      </w:pPr>
      <w:r>
        <w:t>To: (list other parties and their addresses)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1AB" w14:paraId="4BE76837" w14:textId="77777777" w:rsidTr="00E401AB">
        <w:tc>
          <w:tcPr>
            <w:tcW w:w="9350" w:type="dxa"/>
          </w:tcPr>
          <w:p w14:paraId="0795DFC0" w14:textId="77777777" w:rsidR="00E401AB" w:rsidRDefault="00E401AB" w:rsidP="00E401AB">
            <w:pPr>
              <w:spacing w:before="160" w:line="259" w:lineRule="auto"/>
              <w:ind w:right="-187"/>
            </w:pPr>
          </w:p>
          <w:p w14:paraId="1BB56D18" w14:textId="77777777" w:rsidR="00E401AB" w:rsidRDefault="00E401AB" w:rsidP="00E401AB">
            <w:pPr>
              <w:spacing w:before="160" w:line="259" w:lineRule="auto"/>
              <w:ind w:right="-187"/>
            </w:pPr>
          </w:p>
          <w:p w14:paraId="1A26E8DE" w14:textId="77777777" w:rsidR="00E401AB" w:rsidRDefault="00E401AB" w:rsidP="00E401AB">
            <w:pPr>
              <w:spacing w:before="160" w:line="259" w:lineRule="auto"/>
              <w:ind w:right="-187"/>
            </w:pPr>
          </w:p>
          <w:p w14:paraId="0624C6B3" w14:textId="77777777" w:rsidR="00E401AB" w:rsidRDefault="00E401AB" w:rsidP="00E401AB">
            <w:pPr>
              <w:spacing w:before="160" w:line="259" w:lineRule="auto"/>
              <w:ind w:right="-187"/>
            </w:pPr>
          </w:p>
        </w:tc>
      </w:tr>
    </w:tbl>
    <w:p w14:paraId="69F2FA83" w14:textId="61C05A7F" w:rsidR="00E401AB" w:rsidRDefault="00E401AB" w:rsidP="00E401AB">
      <w:pPr>
        <w:spacing w:before="160" w:line="259" w:lineRule="auto"/>
        <w:ind w:right="-187"/>
        <w:jc w:val="center"/>
      </w:pPr>
      <w:r>
        <w:rPr>
          <w:b/>
        </w:rPr>
        <w:t>NOTICE</w:t>
      </w:r>
    </w:p>
    <w:p w14:paraId="7AD4B25F" w14:textId="5390E9B3" w:rsidR="002D3F53" w:rsidRDefault="002D3F53" w:rsidP="002D3F53">
      <w:pPr>
        <w:autoSpaceDE w:val="0"/>
        <w:autoSpaceDN w:val="0"/>
        <w:adjustRightInd w:val="0"/>
        <w:spacing w:before="160" w:line="259" w:lineRule="auto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 xml:space="preserve">I </w:t>
      </w:r>
      <w:r w:rsidR="00B87681">
        <w:rPr>
          <w:rFonts w:ascii="TimesNewRomanPSMT" w:eastAsiaTheme="minorHAnsi" w:hAnsi="TimesNewRomanPSMT" w:cs="TimesNewRomanPSMT"/>
        </w:rPr>
        <w:t>am objecting to the motion</w:t>
      </w:r>
      <w:r w:rsidR="00B26B07">
        <w:rPr>
          <w:rFonts w:ascii="TimesNewRomanPSMT" w:eastAsiaTheme="minorHAnsi" w:hAnsi="TimesNewRomanPSMT" w:cs="TimesNewRomanPSMT"/>
        </w:rPr>
        <w:t xml:space="preserve"> to transfer</w:t>
      </w:r>
      <w:r>
        <w:rPr>
          <w:rFonts w:ascii="TimesNewRomanPSMT" w:eastAsiaTheme="minorHAnsi" w:hAnsi="TimesNewRomanPSMT" w:cs="TimesNewRomanPSMT"/>
        </w:rPr>
        <w:t xml:space="preserve"> </w:t>
      </w:r>
      <w:r w:rsidR="00B87681">
        <w:rPr>
          <w:rFonts w:ascii="TimesNewRomanPSMT" w:eastAsiaTheme="minorHAnsi" w:hAnsi="TimesNewRomanPSMT" w:cs="TimesNewRomanPSMT"/>
        </w:rPr>
        <w:t xml:space="preserve">the </w:t>
      </w:r>
      <w:proofErr w:type="spellStart"/>
      <w:r w:rsidR="00B87681">
        <w:rPr>
          <w:rFonts w:ascii="TimesNewRomanPSMT" w:eastAsiaTheme="minorHAnsi" w:hAnsi="TimesNewRomanPSMT" w:cs="TimesNewRomanPSMT"/>
        </w:rPr>
        <w:t>postjudgmen</w:t>
      </w:r>
      <w:r w:rsidR="00B87681" w:rsidRPr="00802228">
        <w:rPr>
          <w:rFonts w:ascii="TimesNewRomanPSMT" w:eastAsiaTheme="minorHAnsi" w:hAnsi="TimesNewRomanPSMT" w:cs="TimesNewRomanPSMT"/>
        </w:rPr>
        <w:t>t</w:t>
      </w:r>
      <w:proofErr w:type="spellEnd"/>
      <w:r w:rsidR="00B87681" w:rsidRPr="00802228">
        <w:rPr>
          <w:rFonts w:ascii="TimesNewRomanPSMT" w:eastAsiaTheme="minorHAnsi" w:hAnsi="TimesNewRomanPSMT" w:cs="TimesNewRomanPSMT"/>
        </w:rPr>
        <w:t xml:space="preserve"> </w:t>
      </w:r>
      <w:sdt>
        <w:sdtPr>
          <w:id w:val="60253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228" w:rsidRPr="00802228">
            <w:rPr>
              <w:rFonts w:ascii="MS Gothic" w:eastAsia="MS Gothic" w:hAnsi="MS Gothic" w:hint="eastAsia"/>
            </w:rPr>
            <w:t>☐</w:t>
          </w:r>
        </w:sdtContent>
      </w:sdt>
      <w:r w:rsidR="006D69B2" w:rsidRPr="00802228">
        <w:t xml:space="preserve"> Child Support / </w:t>
      </w:r>
      <w:sdt>
        <w:sdtPr>
          <w:id w:val="83349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2" w:rsidRPr="00802228">
            <w:rPr>
              <w:rFonts w:ascii="MS Gothic" w:eastAsia="MS Gothic" w:hAnsi="MS Gothic" w:hint="eastAsia"/>
            </w:rPr>
            <w:t>☐</w:t>
          </w:r>
        </w:sdtContent>
      </w:sdt>
      <w:r w:rsidR="006D69B2" w:rsidRPr="00802228">
        <w:t xml:space="preserve"> Custody / </w:t>
      </w:r>
      <w:sdt>
        <w:sdtPr>
          <w:id w:val="-182165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9B2" w:rsidRPr="00802228">
            <w:rPr>
              <w:rFonts w:ascii="MS Gothic" w:eastAsia="MS Gothic" w:hAnsi="MS Gothic" w:hint="eastAsia"/>
            </w:rPr>
            <w:t>☐</w:t>
          </w:r>
        </w:sdtContent>
      </w:sdt>
      <w:r w:rsidR="006D69B2" w:rsidRPr="00802228">
        <w:t xml:space="preserve"> Parenting Time</w:t>
      </w:r>
      <w:r w:rsidR="006D69B2">
        <w:rPr>
          <w:rFonts w:ascii="TimesNewRomanPSMT" w:eastAsiaTheme="minorHAnsi" w:hAnsi="TimesNewRomanPSMT" w:cs="TimesNewRomanPSMT"/>
        </w:rPr>
        <w:t xml:space="preserve"> </w:t>
      </w:r>
      <w:r w:rsidR="00B87681">
        <w:rPr>
          <w:rFonts w:ascii="TimesNewRomanPSMT" w:eastAsiaTheme="minorHAnsi" w:hAnsi="TimesNewRomanPSMT" w:cs="TimesNewRomanPSMT"/>
        </w:rPr>
        <w:t>action</w:t>
      </w:r>
      <w:r>
        <w:rPr>
          <w:rFonts w:ascii="TimesNewRomanPSMT" w:eastAsiaTheme="minorHAnsi" w:hAnsi="TimesNewRomanPSMT" w:cs="TimesNewRomanPSMT"/>
        </w:rPr>
        <w:t xml:space="preserve"> to </w:t>
      </w:r>
      <w:r w:rsidR="00C072F8">
        <w:rPr>
          <w:rFonts w:ascii="TimesNewRomanPSMT" w:eastAsiaTheme="minorHAnsi" w:hAnsi="TimesNewRomanPSMT" w:cs="TimesNewRomanPSMT"/>
          <w:u w:val="single"/>
        </w:rPr>
        <w:tab/>
      </w:r>
      <w:r w:rsidR="00C072F8">
        <w:rPr>
          <w:rFonts w:ascii="TimesNewRomanPSMT" w:eastAsiaTheme="minorHAnsi" w:hAnsi="TimesNewRomanPSMT" w:cs="TimesNewRomanPSMT"/>
          <w:u w:val="single"/>
        </w:rPr>
        <w:tab/>
      </w:r>
      <w:r w:rsidR="00C072F8">
        <w:rPr>
          <w:rFonts w:ascii="TimesNewRomanPSMT" w:eastAsiaTheme="minorHAnsi" w:hAnsi="TimesNewRomanPSMT" w:cs="TimesNewRomanPSMT"/>
          <w:u w:val="single"/>
        </w:rPr>
        <w:tab/>
      </w:r>
      <w:r w:rsidR="00C072F8">
        <w:rPr>
          <w:rFonts w:ascii="TimesNewRomanPSMT" w:eastAsiaTheme="minorHAnsi" w:hAnsi="TimesNewRomanPSMT" w:cs="TimesNewRomanPSMT"/>
          <w:u w:val="single"/>
        </w:rPr>
        <w:tab/>
      </w:r>
      <w:r w:rsidR="00C072F8">
        <w:rPr>
          <w:rFonts w:ascii="TimesNewRomanPSMT" w:eastAsiaTheme="minorHAnsi" w:hAnsi="TimesNewRomanPSMT" w:cs="TimesNewRomanPSMT"/>
          <w:u w:val="single"/>
        </w:rPr>
        <w:tab/>
      </w:r>
      <w:r w:rsidR="00B87681">
        <w:rPr>
          <w:rFonts w:ascii="TimesNewRomanPSMT" w:eastAsiaTheme="minorHAnsi" w:hAnsi="TimesNewRomanPSMT" w:cs="TimesNewRomanPSMT"/>
        </w:rPr>
        <w:t xml:space="preserve"> </w:t>
      </w:r>
      <w:r w:rsidR="00802228">
        <w:rPr>
          <w:rFonts w:ascii="TimesNewRomanPSMT" w:eastAsiaTheme="minorHAnsi" w:hAnsi="TimesNewRomanPSMT" w:cs="TimesNewRomanPSMT"/>
        </w:rPr>
        <w:t>Tribal Court</w:t>
      </w:r>
      <w:r w:rsidR="00CC3D2E">
        <w:rPr>
          <w:rFonts w:ascii="TimesNewRomanPSMT" w:eastAsiaTheme="minorHAnsi" w:hAnsi="TimesNewRomanPSMT" w:cs="TimesNewRomanPSMT"/>
        </w:rPr>
        <w:t xml:space="preserve"> and have </w:t>
      </w:r>
      <w:r>
        <w:rPr>
          <w:rFonts w:ascii="TimesNewRomanPSMT" w:eastAsiaTheme="minorHAnsi" w:hAnsi="TimesNewRomanPSMT" w:cs="TimesNewRomanPSMT"/>
        </w:rPr>
        <w:t>scheduled</w:t>
      </w:r>
      <w:r w:rsidR="00CC3D2E">
        <w:rPr>
          <w:rFonts w:ascii="TimesNewRomanPSMT" w:eastAsiaTheme="minorHAnsi" w:hAnsi="TimesNewRomanPSMT" w:cs="TimesNewRomanPSMT"/>
        </w:rPr>
        <w:t xml:space="preserve"> a hearing </w:t>
      </w:r>
      <w:r w:rsidR="00EC5EA0">
        <w:rPr>
          <w:rFonts w:ascii="TimesNewRomanPSMT" w:eastAsiaTheme="minorHAnsi" w:hAnsi="TimesNewRomanPSMT" w:cs="TimesNewRomanPSMT"/>
        </w:rPr>
        <w:t>to object</w:t>
      </w:r>
      <w:r>
        <w:rPr>
          <w:rFonts w:ascii="TimesNewRomanPSMT" w:eastAsiaTheme="minorHAnsi" w:hAnsi="TimesNewRomanPSMT" w:cs="TimesNewRomanPSMT"/>
        </w:rPr>
        <w:t>:</w:t>
      </w:r>
    </w:p>
    <w:p w14:paraId="4CCBEBBC" w14:textId="7B1095B7" w:rsidR="002D3F53" w:rsidRDefault="002D3F53" w:rsidP="002D3F53">
      <w:pPr>
        <w:autoSpaceDE w:val="0"/>
        <w:autoSpaceDN w:val="0"/>
        <w:adjustRightInd w:val="0"/>
        <w:spacing w:before="160" w:line="259" w:lineRule="auto"/>
        <w:ind w:firstLine="720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 xml:space="preserve">Date: </w:t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</w:rPr>
        <w:t xml:space="preserve"> Time: </w:t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</w:rPr>
        <w:t xml:space="preserve"> a.m./p.m.</w:t>
      </w:r>
    </w:p>
    <w:p w14:paraId="461F63A3" w14:textId="1299FBE9" w:rsidR="002D3F53" w:rsidRPr="002D3F53" w:rsidRDefault="002D3F53" w:rsidP="002D3F53">
      <w:pPr>
        <w:autoSpaceDE w:val="0"/>
        <w:autoSpaceDN w:val="0"/>
        <w:adjustRightInd w:val="0"/>
        <w:spacing w:before="160" w:line="259" w:lineRule="auto"/>
        <w:ind w:firstLine="720"/>
        <w:rPr>
          <w:rFonts w:ascii="TimesNewRomanPSMT" w:eastAsiaTheme="minorHAnsi" w:hAnsi="TimesNewRomanPSMT" w:cs="TimesNewRomanPSMT"/>
          <w:u w:val="single"/>
        </w:rPr>
      </w:pPr>
      <w:r>
        <w:rPr>
          <w:rFonts w:ascii="TimesNewRomanPSMT" w:eastAsiaTheme="minorHAnsi" w:hAnsi="TimesNewRomanPSMT" w:cs="TimesNewRomanPSMT"/>
        </w:rPr>
        <w:t xml:space="preserve">Courthouse address: </w:t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</w:p>
    <w:p w14:paraId="3D3E43F9" w14:textId="0DEA241C" w:rsidR="002D3F53" w:rsidRPr="002D3F53" w:rsidRDefault="002D3F53" w:rsidP="002D3F53">
      <w:pPr>
        <w:autoSpaceDE w:val="0"/>
        <w:autoSpaceDN w:val="0"/>
        <w:adjustRightInd w:val="0"/>
        <w:spacing w:before="160" w:line="259" w:lineRule="auto"/>
        <w:ind w:firstLine="720"/>
        <w:rPr>
          <w:rFonts w:ascii="TimesNewRomanPSMT" w:eastAsiaTheme="minorHAnsi" w:hAnsi="TimesNewRomanPSMT" w:cs="TimesNewRomanPSMT"/>
          <w:u w:val="single"/>
        </w:rPr>
      </w:pPr>
      <w:r>
        <w:rPr>
          <w:rFonts w:ascii="TimesNewRomanPSMT" w:eastAsiaTheme="minorHAnsi" w:hAnsi="TimesNewRomanPSMT" w:cs="TimesNewRomanPSMT"/>
        </w:rPr>
        <w:t xml:space="preserve">Telephone: </w:t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  <w:r>
        <w:rPr>
          <w:rFonts w:ascii="TimesNewRomanPSMT" w:eastAsiaTheme="minorHAnsi" w:hAnsi="TimesNewRomanPSMT" w:cs="TimesNewRomanPSMT"/>
          <w:u w:val="single"/>
        </w:rPr>
        <w:tab/>
      </w:r>
    </w:p>
    <w:p w14:paraId="2B5CAFC7" w14:textId="58516972" w:rsidR="00E401AB" w:rsidRPr="002D3F53" w:rsidRDefault="002D3F53" w:rsidP="002D3F53">
      <w:pPr>
        <w:autoSpaceDE w:val="0"/>
        <w:autoSpaceDN w:val="0"/>
        <w:adjustRightInd w:val="0"/>
        <w:spacing w:before="160" w:line="259" w:lineRule="auto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NOTE: Please contact the court with your current phone number and mailing address in case they need to notify you of any location or date/time change.</w:t>
      </w:r>
    </w:p>
    <w:p w14:paraId="1DD01F84" w14:textId="77777777" w:rsidR="00E401AB" w:rsidRDefault="00E401AB" w:rsidP="002D3F53">
      <w:pPr>
        <w:spacing w:before="160" w:line="259" w:lineRule="auto"/>
        <w:ind w:right="-187"/>
      </w:pPr>
    </w:p>
    <w:p w14:paraId="261106FB" w14:textId="1F2ADFA5" w:rsidR="00E401AB" w:rsidRPr="00E401AB" w:rsidRDefault="00B26B07" w:rsidP="00E401AB">
      <w:pPr>
        <w:spacing w:before="160" w:line="259" w:lineRule="auto"/>
        <w:ind w:right="-187"/>
        <w:jc w:val="center"/>
        <w:rPr>
          <w:b/>
        </w:rPr>
      </w:pPr>
      <w:r>
        <w:rPr>
          <w:b/>
        </w:rPr>
        <w:t xml:space="preserve">RESPONSIVE </w:t>
      </w:r>
      <w:r w:rsidR="00E401AB">
        <w:rPr>
          <w:b/>
        </w:rPr>
        <w:t>MOTION</w:t>
      </w:r>
    </w:p>
    <w:p w14:paraId="2B8330A9" w14:textId="6765861A" w:rsidR="00E401AB" w:rsidRDefault="00E401AB" w:rsidP="00E401AB">
      <w:pPr>
        <w:spacing w:before="160" w:line="259" w:lineRule="auto"/>
        <w:ind w:right="-187"/>
      </w:pPr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072F8">
        <w:t xml:space="preserve">, and I am the (or </w:t>
      </w:r>
      <w:sdt>
        <w:sdtPr>
          <w:id w:val="6515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2F8">
            <w:rPr>
              <w:rFonts w:ascii="MS Gothic" w:eastAsia="MS Gothic" w:hAnsi="MS Gothic" w:hint="eastAsia"/>
            </w:rPr>
            <w:t>☐</w:t>
          </w:r>
        </w:sdtContent>
      </w:sdt>
      <w:r w:rsidR="00C072F8">
        <w:t xml:space="preserve"> I represent the) </w:t>
      </w:r>
      <w:r>
        <w:t xml:space="preserve"> </w:t>
      </w:r>
    </w:p>
    <w:p w14:paraId="626249C6" w14:textId="3FCE6A70" w:rsidR="00E401AB" w:rsidRPr="00E401AB" w:rsidRDefault="008C3E06" w:rsidP="00E401AB">
      <w:pPr>
        <w:spacing w:before="160" w:line="259" w:lineRule="auto"/>
        <w:ind w:right="-187"/>
      </w:pPr>
      <w:sdt>
        <w:sdtPr>
          <w:id w:val="-69901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1AB">
            <w:rPr>
              <w:rFonts w:ascii="MS Gothic" w:eastAsia="MS Gothic" w:hAnsi="MS Gothic" w:hint="eastAsia"/>
            </w:rPr>
            <w:t>☐</w:t>
          </w:r>
        </w:sdtContent>
      </w:sdt>
      <w:r w:rsidR="00E401AB">
        <w:t xml:space="preserve"> Petitioner / </w:t>
      </w:r>
      <w:sdt>
        <w:sdtPr>
          <w:id w:val="129278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1AB">
            <w:rPr>
              <w:rFonts w:ascii="MS Gothic" w:eastAsia="MS Gothic" w:hAnsi="MS Gothic" w:hint="eastAsia"/>
            </w:rPr>
            <w:t>☐</w:t>
          </w:r>
        </w:sdtContent>
      </w:sdt>
      <w:r w:rsidR="00E401AB">
        <w:t xml:space="preserve"> Respondent / </w:t>
      </w:r>
      <w:sdt>
        <w:sdtPr>
          <w:id w:val="-2008047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1AB">
            <w:rPr>
              <w:rFonts w:ascii="MS Gothic" w:eastAsia="MS Gothic" w:hAnsi="MS Gothic" w:hint="eastAsia"/>
            </w:rPr>
            <w:t>☐</w:t>
          </w:r>
        </w:sdtContent>
      </w:sdt>
      <w:r w:rsidR="00E401AB">
        <w:t xml:space="preserve"> Intervenor in this case.</w:t>
      </w:r>
    </w:p>
    <w:p w14:paraId="4BEE00BD" w14:textId="5B572CD5" w:rsidR="00B26B07" w:rsidRPr="00B26B07" w:rsidRDefault="00B26B07" w:rsidP="008A503E">
      <w:pPr>
        <w:pStyle w:val="ListParagraph"/>
        <w:numPr>
          <w:ilvl w:val="0"/>
          <w:numId w:val="1"/>
        </w:numPr>
        <w:spacing w:before="160" w:line="259" w:lineRule="auto"/>
        <w:ind w:right="-187"/>
        <w:contextualSpacing w:val="0"/>
      </w:pPr>
      <w:r>
        <w:lastRenderedPageBreak/>
        <w:t xml:space="preserve">I object to the Motion to Transfer </w:t>
      </w:r>
      <w:r w:rsidR="00B87681">
        <w:t>this</w:t>
      </w:r>
      <w:r w:rsidR="00C072F8">
        <w:t xml:space="preserve"> </w:t>
      </w:r>
      <w:proofErr w:type="spellStart"/>
      <w:r w:rsidR="00C072F8">
        <w:t>postjudgment</w:t>
      </w:r>
      <w:proofErr w:type="spellEnd"/>
      <w:r w:rsidR="00C072F8">
        <w:t xml:space="preserve"> a</w:t>
      </w:r>
      <w:r w:rsidR="00B87681">
        <w:t xml:space="preserve">ction </w:t>
      </w:r>
      <w:r>
        <w:t xml:space="preserve">to </w:t>
      </w:r>
      <w:r w:rsidR="00C072F8">
        <w:rPr>
          <w:u w:val="single"/>
        </w:rPr>
        <w:tab/>
      </w:r>
      <w:r w:rsidR="00C072F8">
        <w:rPr>
          <w:u w:val="single"/>
        </w:rPr>
        <w:tab/>
      </w:r>
      <w:r w:rsidR="00C072F8">
        <w:rPr>
          <w:u w:val="single"/>
        </w:rPr>
        <w:tab/>
      </w:r>
      <w:r w:rsidR="00C072F8">
        <w:rPr>
          <w:u w:val="single"/>
        </w:rPr>
        <w:tab/>
      </w:r>
      <w:r w:rsidR="00C072F8">
        <w:t xml:space="preserve"> </w:t>
      </w:r>
      <w:r>
        <w:t>Tribal Court</w:t>
      </w:r>
      <w:r w:rsidR="00CE596D">
        <w:t>.</w:t>
      </w:r>
    </w:p>
    <w:p w14:paraId="3A12F3E4" w14:textId="4B667298" w:rsidR="00A123E4" w:rsidRDefault="001A38CA" w:rsidP="008A503E">
      <w:pPr>
        <w:pStyle w:val="ListParagraph"/>
        <w:numPr>
          <w:ilvl w:val="0"/>
          <w:numId w:val="1"/>
        </w:numPr>
        <w:spacing w:before="160" w:line="259" w:lineRule="auto"/>
        <w:ind w:right="-187"/>
        <w:contextualSpacing w:val="0"/>
      </w:pPr>
      <w:r>
        <w:t xml:space="preserve">This case </w:t>
      </w:r>
      <w:sdt>
        <w:sdtPr>
          <w:id w:val="197092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2F8">
            <w:rPr>
              <w:rFonts w:ascii="MS Gothic" w:eastAsia="MS Gothic" w:hAnsi="MS Gothic" w:hint="eastAsia"/>
            </w:rPr>
            <w:t>☐</w:t>
          </w:r>
        </w:sdtContent>
      </w:sdt>
      <w:r w:rsidR="00B87681">
        <w:t xml:space="preserve"> does / </w:t>
      </w:r>
      <w:sdt>
        <w:sdtPr>
          <w:id w:val="-16632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681">
            <w:rPr>
              <w:rFonts w:ascii="MS Gothic" w:eastAsia="MS Gothic" w:hAnsi="MS Gothic" w:hint="eastAsia"/>
            </w:rPr>
            <w:t>☐</w:t>
          </w:r>
        </w:sdtContent>
      </w:sdt>
      <w:r w:rsidR="00B87681">
        <w:t xml:space="preserve"> </w:t>
      </w:r>
      <w:r>
        <w:t>does not involve a request to transfer to the Red Lake National Tribal Court.</w:t>
      </w:r>
    </w:p>
    <w:p w14:paraId="617C9648" w14:textId="785A44EB" w:rsidR="00CE596D" w:rsidRPr="00CE596D" w:rsidRDefault="00CE596D" w:rsidP="008A503E">
      <w:pPr>
        <w:pStyle w:val="ListParagraph"/>
        <w:numPr>
          <w:ilvl w:val="0"/>
          <w:numId w:val="1"/>
        </w:numPr>
        <w:spacing w:before="160" w:line="259" w:lineRule="auto"/>
        <w:ind w:right="-187"/>
        <w:contextualSpacing w:val="0"/>
      </w:pPr>
      <w:r>
        <w:t>The facts that support my objection are included in my supporting affidavit.</w:t>
      </w:r>
    </w:p>
    <w:p w14:paraId="3AF148EF" w14:textId="52693EA5" w:rsidR="008A503E" w:rsidRDefault="008A503E" w:rsidP="008A503E">
      <w:pPr>
        <w:spacing w:before="160" w:line="259" w:lineRule="auto"/>
        <w:ind w:right="-187"/>
        <w:jc w:val="center"/>
        <w:rPr>
          <w:b/>
        </w:rPr>
      </w:pPr>
      <w:r>
        <w:rPr>
          <w:b/>
        </w:rPr>
        <w:t>ACKNOWLEDGMENT</w:t>
      </w:r>
    </w:p>
    <w:p w14:paraId="14A1C29D" w14:textId="77777777" w:rsidR="00F97DBB" w:rsidRPr="00F97DBB" w:rsidRDefault="00F97DBB" w:rsidP="00F97DBB">
      <w:pPr>
        <w:spacing w:before="160" w:line="259" w:lineRule="auto"/>
      </w:pPr>
      <w:r w:rsidRPr="00F97DBB">
        <w:t>By presenting this form to the court, I certify that to the best of my knowledge, information, and belief, the following statements are true.  I understand that if a statement is not true, the court can order a penalty against me (such as to pay money to the other party, pay court costs, and/or other penalties).</w:t>
      </w:r>
    </w:p>
    <w:p w14:paraId="1CB3B364" w14:textId="77777777" w:rsidR="00F97DBB" w:rsidRPr="00F97DBB" w:rsidRDefault="00F97DBB" w:rsidP="00F97DBB">
      <w:pPr>
        <w:pStyle w:val="ListParagraph"/>
        <w:numPr>
          <w:ilvl w:val="0"/>
          <w:numId w:val="2"/>
        </w:numPr>
        <w:spacing w:before="160" w:line="259" w:lineRule="auto"/>
      </w:pPr>
      <w:r w:rsidRPr="00F97DBB">
        <w:t>The information I included in this form is based on facts and supported by existing law.</w:t>
      </w:r>
    </w:p>
    <w:p w14:paraId="34F5B934" w14:textId="77777777" w:rsidR="00F97DBB" w:rsidRPr="00F97DBB" w:rsidRDefault="00F97DBB" w:rsidP="00F97DBB">
      <w:pPr>
        <w:pStyle w:val="ListParagraph"/>
        <w:numPr>
          <w:ilvl w:val="0"/>
          <w:numId w:val="2"/>
        </w:numPr>
        <w:spacing w:before="160" w:line="259" w:lineRule="auto"/>
      </w:pPr>
      <w:r w:rsidRPr="00F97DBB">
        <w:t>I am not presenting this form for any improper purpose.  I am not using this form to:</w:t>
      </w:r>
    </w:p>
    <w:p w14:paraId="51CECA5E" w14:textId="77777777" w:rsidR="00F97DBB" w:rsidRPr="00F97DBB" w:rsidRDefault="00F97DBB" w:rsidP="00F97DBB">
      <w:pPr>
        <w:pStyle w:val="ListParagraph"/>
        <w:numPr>
          <w:ilvl w:val="1"/>
          <w:numId w:val="2"/>
        </w:numPr>
        <w:spacing w:before="160" w:line="259" w:lineRule="auto"/>
      </w:pPr>
      <w:r w:rsidRPr="00F97DBB">
        <w:t>Harass anyone;</w:t>
      </w:r>
    </w:p>
    <w:p w14:paraId="0536671F" w14:textId="77777777" w:rsidR="00F97DBB" w:rsidRPr="00F97DBB" w:rsidRDefault="00F97DBB" w:rsidP="00F97DBB">
      <w:pPr>
        <w:pStyle w:val="ListParagraph"/>
        <w:numPr>
          <w:ilvl w:val="1"/>
          <w:numId w:val="2"/>
        </w:numPr>
        <w:spacing w:before="160" w:line="259" w:lineRule="auto"/>
      </w:pPr>
      <w:r w:rsidRPr="00F97DBB">
        <w:t xml:space="preserve">Cause unnecessarily delay in the case; or </w:t>
      </w:r>
    </w:p>
    <w:p w14:paraId="131EC41D" w14:textId="77777777" w:rsidR="00F97DBB" w:rsidRPr="00F97DBB" w:rsidRDefault="00F97DBB" w:rsidP="00F97DBB">
      <w:pPr>
        <w:pStyle w:val="ListParagraph"/>
        <w:numPr>
          <w:ilvl w:val="1"/>
          <w:numId w:val="2"/>
        </w:numPr>
        <w:spacing w:before="160" w:line="259" w:lineRule="auto"/>
      </w:pPr>
      <w:r w:rsidRPr="00F97DBB">
        <w:t>Needlessly increase the cost of litigation.</w:t>
      </w:r>
    </w:p>
    <w:p w14:paraId="1E565AB0" w14:textId="77777777" w:rsidR="00F97DBB" w:rsidRPr="00F97DBB" w:rsidRDefault="00F97DBB" w:rsidP="00F97DBB">
      <w:pPr>
        <w:pStyle w:val="ListParagraph"/>
        <w:numPr>
          <w:ilvl w:val="0"/>
          <w:numId w:val="2"/>
        </w:numPr>
        <w:spacing w:before="160" w:line="259" w:lineRule="auto"/>
      </w:pPr>
      <w:r w:rsidRPr="00F97DBB">
        <w:t>No judicial officer has said I am a frivolous litigant.</w:t>
      </w:r>
    </w:p>
    <w:p w14:paraId="71E1D6B8" w14:textId="77777777" w:rsidR="00F97DBB" w:rsidRPr="00F97DBB" w:rsidRDefault="00F97DBB" w:rsidP="00F97DBB">
      <w:pPr>
        <w:pStyle w:val="ListParagraph"/>
        <w:numPr>
          <w:ilvl w:val="0"/>
          <w:numId w:val="2"/>
        </w:numPr>
        <w:spacing w:before="160" w:line="259" w:lineRule="auto"/>
      </w:pPr>
      <w:r w:rsidRPr="00F97DBB">
        <w:t>There is no court order saying I cannot serve or file this form.</w:t>
      </w:r>
    </w:p>
    <w:p w14:paraId="7FF7474D" w14:textId="77777777" w:rsidR="00F97DBB" w:rsidRPr="00F97DBB" w:rsidRDefault="00F97DBB" w:rsidP="00F97DBB">
      <w:pPr>
        <w:pStyle w:val="ListParagraph"/>
        <w:numPr>
          <w:ilvl w:val="0"/>
          <w:numId w:val="2"/>
        </w:numPr>
        <w:spacing w:before="160" w:line="259" w:lineRule="auto"/>
      </w:pPr>
      <w:r w:rsidRPr="00F97DBB">
        <w:t>This form does not contain any “restricted identifiers” or confidential information as defined in Rule 11 of the General Rules of Practice (</w:t>
      </w:r>
      <w:hyperlink r:id="rId12" w:history="1">
        <w:r w:rsidRPr="00F97DBB">
          <w:rPr>
            <w:rStyle w:val="Hyperlink"/>
          </w:rPr>
          <w:t>https://www.revisor.mn.gov/court_rules/gp/id/11/</w:t>
        </w:r>
      </w:hyperlink>
      <w:r w:rsidRPr="00F97DBB">
        <w:t>) or the Rules of Public Access to Records of the Judicial Branch (</w:t>
      </w:r>
      <w:hyperlink r:id="rId13" w:history="1">
        <w:r w:rsidRPr="00F97DBB">
          <w:rPr>
            <w:rStyle w:val="Hyperlink"/>
          </w:rPr>
          <w:t>https://www.revisor.mn.gov/court_rules/rule/ra-toh/</w:t>
        </w:r>
      </w:hyperlink>
      <w:r w:rsidRPr="00F97DBB">
        <w:t xml:space="preserve">).  </w:t>
      </w:r>
    </w:p>
    <w:p w14:paraId="4C775BEB" w14:textId="77777777" w:rsidR="00F97DBB" w:rsidRPr="00F97DBB" w:rsidRDefault="00F97DBB" w:rsidP="004C0015">
      <w:pPr>
        <w:pStyle w:val="ListParagraph"/>
        <w:keepNext/>
        <w:numPr>
          <w:ilvl w:val="0"/>
          <w:numId w:val="2"/>
        </w:numPr>
        <w:spacing w:before="160" w:line="259" w:lineRule="auto"/>
      </w:pPr>
      <w:r w:rsidRPr="00F97DBB">
        <w:t>If I need to file “restricted identifiers,” confidential information, or a confidential document, I will use Form 11.1 and/or Form 11.2, as required by Rule 11.</w:t>
      </w:r>
    </w:p>
    <w:p w14:paraId="78823782" w14:textId="4416D908" w:rsidR="007B7471" w:rsidRPr="004C0015" w:rsidRDefault="007B7471" w:rsidP="004C0015">
      <w:pPr>
        <w:keepNext/>
        <w:spacing w:before="160" w:line="259" w:lineRule="auto"/>
        <w:ind w:right="-187"/>
      </w:pPr>
    </w:p>
    <w:p w14:paraId="3EA38B62" w14:textId="77777777" w:rsidR="00DE7049" w:rsidRPr="00300D44" w:rsidRDefault="00DE7049" w:rsidP="004C0015">
      <w:pPr>
        <w:keepNext/>
        <w:spacing w:before="160" w:line="259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1405"/>
        <w:gridCol w:w="3570"/>
      </w:tblGrid>
      <w:tr w:rsidR="00DE7049" w:rsidRPr="00EB1F8E" w14:paraId="04DB0F69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Pr="00EB1F8E" w:rsidRDefault="002E5A0A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</w:p>
        </w:tc>
      </w:tr>
      <w:tr w:rsidR="00DE7049" w:rsidRPr="00EB1F8E" w14:paraId="1C9A63B1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67A8A811" w14:textId="77777777" w:rsidTr="005B363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9EF31F9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D11E6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625F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2BEAABC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BF02393" w14:textId="77777777" w:rsidTr="005B363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C446FBD" w14:textId="2B0B0463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F9526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DDCC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10EB2DA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944FF86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9171BA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C4D6AA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3FC1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9D69CAA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3888AEBE" w14:textId="77777777" w:rsidTr="004C0015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70B8263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5C71C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47164" w14:textId="77777777" w:rsidR="00DE7049" w:rsidRPr="00EB1F8E" w:rsidRDefault="00DE7049" w:rsidP="004C0015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157EB23E" w14:textId="77777777" w:rsidR="00DE7049" w:rsidRPr="00EB1F8E" w:rsidRDefault="00DE7049" w:rsidP="004C0015">
            <w:pPr>
              <w:keepNext/>
              <w:rPr>
                <w:sz w:val="22"/>
                <w:szCs w:val="22"/>
              </w:rPr>
            </w:pPr>
          </w:p>
        </w:tc>
      </w:tr>
      <w:tr w:rsidR="004C0015" w:rsidRPr="00EB1F8E" w14:paraId="17E65190" w14:textId="77777777" w:rsidTr="004C0015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2A0B89E" w14:textId="77777777" w:rsidR="004C0015" w:rsidRPr="00EB1F8E" w:rsidRDefault="004C0015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AD7367A" w14:textId="77777777" w:rsidR="004C0015" w:rsidRPr="00EB1F8E" w:rsidRDefault="004C0015" w:rsidP="004C001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1BF2F" w14:textId="25BCB443" w:rsidR="004C0015" w:rsidRPr="00EB1F8E" w:rsidRDefault="004C0015" w:rsidP="004C0015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Agency</w:t>
            </w:r>
            <w:r w:rsidRPr="004C0015">
              <w:rPr>
                <w:sz w:val="20"/>
                <w:szCs w:val="20"/>
              </w:rPr>
              <w:t>, if applicable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7420583F" w14:textId="77777777" w:rsidR="004C0015" w:rsidRPr="00EB1F8E" w:rsidRDefault="004C0015" w:rsidP="004C0015">
            <w:pPr>
              <w:keepNext/>
              <w:rPr>
                <w:sz w:val="22"/>
                <w:szCs w:val="22"/>
              </w:rPr>
            </w:pPr>
          </w:p>
        </w:tc>
      </w:tr>
    </w:tbl>
    <w:p w14:paraId="6A2A877B" w14:textId="690A41E7" w:rsidR="00EA7A2B" w:rsidRPr="00823078" w:rsidRDefault="00EA7A2B" w:rsidP="00F0310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sectPr w:rsidR="00EA7A2B" w:rsidRPr="00823078" w:rsidSect="007E6790">
      <w:footerReference w:type="default" r:id="rId14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D5FD2" w14:textId="517D4988" w:rsidR="007B7471" w:rsidRPr="007B7471" w:rsidRDefault="00CE596D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Responsive </w:t>
            </w:r>
            <w:r w:rsidR="005B3633">
              <w:rPr>
                <w:rFonts w:ascii="Arial" w:hAnsi="Arial" w:cs="Arial"/>
                <w:i/>
                <w:sz w:val="18"/>
                <w:szCs w:val="18"/>
              </w:rPr>
              <w:t xml:space="preserve">Motion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Objecting </w:t>
            </w:r>
            <w:r w:rsidR="005B3633">
              <w:rPr>
                <w:rFonts w:ascii="Arial" w:hAnsi="Arial" w:cs="Arial"/>
                <w:i/>
                <w:sz w:val="18"/>
                <w:szCs w:val="18"/>
              </w:rPr>
              <w:t xml:space="preserve">to Transfer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of </w:t>
            </w:r>
            <w:r w:rsidR="005B3633">
              <w:rPr>
                <w:rFonts w:ascii="Arial" w:hAnsi="Arial" w:cs="Arial"/>
                <w:i/>
                <w:sz w:val="18"/>
                <w:szCs w:val="18"/>
              </w:rPr>
              <w:t>Case to Tribal Court</w:t>
            </w:r>
          </w:p>
          <w:p w14:paraId="34FE2A56" w14:textId="69A376FE" w:rsidR="00AB7A25" w:rsidRPr="00EA7A2B" w:rsidRDefault="005B3633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</w:t>
            </w:r>
            <w:r w:rsidR="00FE2D54">
              <w:rPr>
                <w:rFonts w:ascii="Arial" w:hAnsi="Arial" w:cs="Arial"/>
                <w:sz w:val="18"/>
                <w:szCs w:val="18"/>
              </w:rPr>
              <w:t>1105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0A086A">
              <w:rPr>
                <w:rFonts w:ascii="Arial" w:hAnsi="Arial" w:cs="Arial"/>
                <w:sz w:val="18"/>
                <w:szCs w:val="18"/>
              </w:rPr>
              <w:t>10/21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767D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767D8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1872"/>
    <w:multiLevelType w:val="hybridMultilevel"/>
    <w:tmpl w:val="6A5CD83A"/>
    <w:lvl w:ilvl="0" w:tplc="C2ACB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2B"/>
    <w:rsid w:val="0001642D"/>
    <w:rsid w:val="0006663D"/>
    <w:rsid w:val="000A086A"/>
    <w:rsid w:val="001901A6"/>
    <w:rsid w:val="001A38CA"/>
    <w:rsid w:val="002874B1"/>
    <w:rsid w:val="00296F55"/>
    <w:rsid w:val="002C1A83"/>
    <w:rsid w:val="002D3F53"/>
    <w:rsid w:val="002E5A0A"/>
    <w:rsid w:val="00300D44"/>
    <w:rsid w:val="00307168"/>
    <w:rsid w:val="00363A5C"/>
    <w:rsid w:val="00463456"/>
    <w:rsid w:val="00477294"/>
    <w:rsid w:val="004C0015"/>
    <w:rsid w:val="004D3C9D"/>
    <w:rsid w:val="005139A2"/>
    <w:rsid w:val="005B3633"/>
    <w:rsid w:val="006146DB"/>
    <w:rsid w:val="00627887"/>
    <w:rsid w:val="006862F6"/>
    <w:rsid w:val="006D2EEA"/>
    <w:rsid w:val="006D69B2"/>
    <w:rsid w:val="006F5C3E"/>
    <w:rsid w:val="00796719"/>
    <w:rsid w:val="007B2BA8"/>
    <w:rsid w:val="007B7471"/>
    <w:rsid w:val="007D516B"/>
    <w:rsid w:val="007E6790"/>
    <w:rsid w:val="00802228"/>
    <w:rsid w:val="00823078"/>
    <w:rsid w:val="008767D8"/>
    <w:rsid w:val="008A503E"/>
    <w:rsid w:val="008C3E06"/>
    <w:rsid w:val="00A123E4"/>
    <w:rsid w:val="00AB5403"/>
    <w:rsid w:val="00AF6CFE"/>
    <w:rsid w:val="00B26B07"/>
    <w:rsid w:val="00B87681"/>
    <w:rsid w:val="00C072F8"/>
    <w:rsid w:val="00C10687"/>
    <w:rsid w:val="00CC3D2E"/>
    <w:rsid w:val="00CE596D"/>
    <w:rsid w:val="00DE7049"/>
    <w:rsid w:val="00E401AB"/>
    <w:rsid w:val="00EA7A2B"/>
    <w:rsid w:val="00EB1F8E"/>
    <w:rsid w:val="00EB4249"/>
    <w:rsid w:val="00EC10AC"/>
    <w:rsid w:val="00EC5EA0"/>
    <w:rsid w:val="00EF318F"/>
    <w:rsid w:val="00F03109"/>
    <w:rsid w:val="00F53830"/>
    <w:rsid w:val="00F97DBB"/>
    <w:rsid w:val="00FE2D54"/>
    <w:rsid w:val="00FF144B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42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19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4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2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2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49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B4249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50067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2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49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2179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46056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61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1408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2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34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7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9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06310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673098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094068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314751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visor.mn.gov/court_rules/rule/ra-toh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evisor.mn.gov/court_rules/gp/id/11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MNSCA-2131944504-1333</_dlc_DocId>
    <_dlc_DocIdUrl xmlns="744ceb61-5b2b-4f94-bf2a-253dcbf4a3c4">
      <Url>https://sp.courts.state.mn.us/SCA/mjbcollab/COAG/_layouts/15/DocIdRedir.aspx?ID=MNSCA-2131944504-1333</Url>
      <Description>MNSCA-2131944504-1333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9FA56FE3FC741A56E8D85C75448EA" ma:contentTypeVersion="3" ma:contentTypeDescription="Create a new document." ma:contentTypeScope="" ma:versionID="a9a27c5f5f3eefbb66e22b505d9402de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44ceb61-5b2b-4f94-bf2a-253dcbf4a3c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35AC75-B59F-4E0C-B3C1-EFC0E4193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739A90-8851-46F9-88A0-D7B5D23C8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Responsive Motion Objecting to Transfer of Case to Tribal Court</vt:lpstr>
    </vt:vector>
  </TitlesOfParts>
  <Company>MN Judicial Branch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Responsive Motion Objecting to Transfer of Case to Tribal Court</dc:title>
  <dc:subject/>
  <dc:creator>Kuberski, Virginia</dc:creator>
  <cp:keywords/>
  <dc:description/>
  <cp:lastModifiedBy>Kuberski, Virginia</cp:lastModifiedBy>
  <cp:revision>3</cp:revision>
  <dcterms:created xsi:type="dcterms:W3CDTF">2021-10-05T19:09:00Z</dcterms:created>
  <dcterms:modified xsi:type="dcterms:W3CDTF">2022-05-03T18:17:00Z</dcterms:modified>
  <cp:category>Motion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0x0101009BB9FA56FE3FC741A56E8D85C75448EA</vt:lpwstr>
  </property>
  <property fmtid="{D5CDD505-2E9C-101B-9397-08002B2CF9AE}" pid="3" name="_dlc_DocIdItemGuid">
    <vt:lpwstr>8ac8a00b-42ad-4d6c-a2cb-9be442a97ae1</vt:lpwstr>
  </property>
</Properties>
</file>