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BB51" w14:textId="5862DEDD" w:rsidR="00057054" w:rsidRPr="006C0035" w:rsidRDefault="006C0035" w:rsidP="00350543">
      <w:pPr>
        <w:rPr>
          <w:b/>
          <w:sz w:val="24"/>
          <w:szCs w:val="24"/>
        </w:rPr>
      </w:pPr>
      <w:r w:rsidRPr="006C0035">
        <w:rPr>
          <w:b/>
          <w:sz w:val="24"/>
          <w:szCs w:val="24"/>
        </w:rPr>
        <w:t>State of Minnesota</w:t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 w:rsidRPr="006C003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6C0035">
        <w:rPr>
          <w:b/>
          <w:sz w:val="24"/>
          <w:szCs w:val="24"/>
        </w:rPr>
        <w:t>District Court</w:t>
      </w:r>
    </w:p>
    <w:tbl>
      <w:tblPr>
        <w:tblW w:w="96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346"/>
        <w:gridCol w:w="810"/>
        <w:gridCol w:w="2340"/>
        <w:gridCol w:w="2160"/>
      </w:tblGrid>
      <w:tr w:rsidR="006C0035" w:rsidRPr="007D6B6D" w14:paraId="5B1F95C0" w14:textId="77777777" w:rsidTr="006C0035"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7CABAB" w14:textId="77777777" w:rsidR="006C0035" w:rsidRPr="007D6B6D" w:rsidRDefault="006C0035" w:rsidP="00CE6EED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County</w:t>
            </w:r>
            <w:r>
              <w:rPr>
                <w:sz w:val="24"/>
                <w:szCs w:val="24"/>
              </w:rPr>
              <w:t xml:space="preserve"> of:</w:t>
            </w:r>
          </w:p>
        </w:tc>
        <w:tc>
          <w:tcPr>
            <w:tcW w:w="810" w:type="dxa"/>
          </w:tcPr>
          <w:p w14:paraId="36D29211" w14:textId="77777777" w:rsidR="006C0035" w:rsidRPr="007D6B6D" w:rsidRDefault="006C0035" w:rsidP="00CE6E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473A72F0" w14:textId="77777777" w:rsidR="006C0035" w:rsidRPr="007D6B6D" w:rsidRDefault="006C0035" w:rsidP="00CE6EE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28583615" w14:textId="77777777" w:rsidR="006C0035" w:rsidRPr="007D6B6D" w:rsidRDefault="006C0035" w:rsidP="00CE6EED">
            <w:pPr>
              <w:rPr>
                <w:sz w:val="24"/>
                <w:szCs w:val="24"/>
              </w:rPr>
            </w:pPr>
          </w:p>
        </w:tc>
      </w:tr>
      <w:tr w:rsidR="006C0035" w:rsidRPr="007D6B6D" w14:paraId="4FAFF1BC" w14:textId="77777777" w:rsidTr="006C0035">
        <w:tc>
          <w:tcPr>
            <w:tcW w:w="4346" w:type="dxa"/>
            <w:tcBorders>
              <w:left w:val="single" w:sz="6" w:space="0" w:color="auto"/>
              <w:right w:val="single" w:sz="6" w:space="0" w:color="auto"/>
            </w:tcBorders>
          </w:tcPr>
          <w:p w14:paraId="65C0C396" w14:textId="77777777" w:rsidR="006C0035" w:rsidRPr="007D6B6D" w:rsidRDefault="006C0035" w:rsidP="00CE6EE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F1C2D5B" w14:textId="77777777" w:rsidR="006C0035" w:rsidRPr="007D6B6D" w:rsidRDefault="006C0035" w:rsidP="00CE6E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6704CA0F" w14:textId="77777777" w:rsidR="006C0035" w:rsidRPr="007D6B6D" w:rsidRDefault="006C0035" w:rsidP="00CE6EED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C87EA9" w14:textId="77777777" w:rsidR="006C0035" w:rsidRPr="007D6B6D" w:rsidRDefault="006C0035" w:rsidP="00CE6EED">
            <w:pPr>
              <w:rPr>
                <w:sz w:val="24"/>
                <w:szCs w:val="24"/>
              </w:rPr>
            </w:pPr>
          </w:p>
        </w:tc>
      </w:tr>
      <w:tr w:rsidR="006C0035" w:rsidRPr="007D6B6D" w14:paraId="40AAF96C" w14:textId="77777777" w:rsidTr="006C0035">
        <w:tc>
          <w:tcPr>
            <w:tcW w:w="4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990F" w14:textId="77777777" w:rsidR="006C0035" w:rsidRPr="007D6B6D" w:rsidRDefault="006C0035" w:rsidP="00CE6EE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5D18D2B" w14:textId="77777777" w:rsidR="006C0035" w:rsidRPr="007D6B6D" w:rsidRDefault="006C0035" w:rsidP="00CE6E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632197B7" w14:textId="77777777" w:rsidR="006C0035" w:rsidRPr="007D6B6D" w:rsidRDefault="006C0035" w:rsidP="00CE6EED">
            <w:pPr>
              <w:rPr>
                <w:sz w:val="24"/>
                <w:szCs w:val="24"/>
              </w:rPr>
            </w:pPr>
            <w:r w:rsidRPr="007D6B6D">
              <w:rPr>
                <w:sz w:val="24"/>
                <w:szCs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334E" w14:textId="6DEC8371" w:rsidR="006C0035" w:rsidRPr="007D6B6D" w:rsidRDefault="006C0035" w:rsidP="00CE6EED">
            <w:pPr>
              <w:pStyle w:val="Heading2"/>
              <w:keepNext w:val="0"/>
              <w:rPr>
                <w:b w:val="0"/>
                <w:sz w:val="24"/>
                <w:szCs w:val="24"/>
              </w:rPr>
            </w:pPr>
          </w:p>
        </w:tc>
      </w:tr>
    </w:tbl>
    <w:p w14:paraId="6A02E9A2" w14:textId="77777777" w:rsidR="007E4AF0" w:rsidRDefault="007E4AF0" w:rsidP="006C0035">
      <w:pPr>
        <w:rPr>
          <w:sz w:val="24"/>
          <w:szCs w:val="24"/>
        </w:rPr>
      </w:pPr>
    </w:p>
    <w:p w14:paraId="6317ED74" w14:textId="77777777" w:rsidR="007E4AF0" w:rsidRDefault="007E4AF0" w:rsidP="006C003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7E4AF0" w:rsidRPr="00AF6CFE" w14:paraId="3D033C0A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594A5" w14:textId="77777777" w:rsidR="007E4AF0" w:rsidRPr="00AF6CFE" w:rsidRDefault="007E4AF0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3458AF" w14:textId="77777777" w:rsidR="007E4AF0" w:rsidRPr="00AF6CFE" w:rsidRDefault="007E4AF0" w:rsidP="00885343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3AE3C6" w14:textId="4A35B8C2" w:rsidR="007E4AF0" w:rsidRPr="007E4AF0" w:rsidRDefault="007E4AF0" w:rsidP="00885343">
            <w:pPr>
              <w:pStyle w:val="Heading1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Responsive</w:t>
            </w:r>
            <w:r w:rsidRPr="007E4AF0">
              <w:rPr>
                <w:rFonts w:ascii="Times New Roman" w:hAnsi="Times New Roman"/>
                <w:sz w:val="28"/>
              </w:rPr>
              <w:t xml:space="preserve"> </w:t>
            </w:r>
            <w:r w:rsidR="009B3395">
              <w:rPr>
                <w:rFonts w:ascii="Times New Roman" w:hAnsi="Times New Roman"/>
                <w:sz w:val="28"/>
              </w:rPr>
              <w:t xml:space="preserve">Notice of </w:t>
            </w:r>
            <w:r w:rsidRPr="007E4AF0">
              <w:rPr>
                <w:rFonts w:ascii="Times New Roman" w:hAnsi="Times New Roman"/>
                <w:sz w:val="28"/>
              </w:rPr>
              <w:t>Motion</w:t>
            </w:r>
            <w:r w:rsidR="009B3395">
              <w:rPr>
                <w:rFonts w:ascii="Times New Roman" w:hAnsi="Times New Roman"/>
                <w:sz w:val="28"/>
              </w:rPr>
              <w:t xml:space="preserve"> and Motion</w:t>
            </w:r>
          </w:p>
          <w:p w14:paraId="7D411797" w14:textId="77777777" w:rsidR="007E4AF0" w:rsidRDefault="007E4AF0" w:rsidP="00885343">
            <w:pPr>
              <w:jc w:val="center"/>
              <w:rPr>
                <w:sz w:val="22"/>
              </w:rPr>
            </w:pPr>
          </w:p>
          <w:p w14:paraId="4532F4F1" w14:textId="77777777" w:rsidR="007E4AF0" w:rsidRPr="00704944" w:rsidRDefault="007E4AF0" w:rsidP="008853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(Family Court)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EB8968" w14:textId="77777777" w:rsidR="007E4AF0" w:rsidRPr="00AF6CFE" w:rsidRDefault="007E4AF0" w:rsidP="00885343"/>
        </w:tc>
      </w:tr>
      <w:tr w:rsidR="007E4AF0" w:rsidRPr="00AF6CFE" w14:paraId="56964FF1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31CA1" w14:textId="77777777" w:rsidR="007E4AF0" w:rsidRPr="00AF6CFE" w:rsidRDefault="007E4AF0" w:rsidP="00885343">
            <w:r>
              <w:rPr>
                <w:sz w:val="24"/>
                <w:szCs w:val="24"/>
              </w:rPr>
              <w:t xml:space="preserve">Name of Petitioner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0E33E4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1E97EC8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B1870A" w14:textId="77777777" w:rsidR="007E4AF0" w:rsidRPr="00AF6CFE" w:rsidRDefault="007E4AF0" w:rsidP="00885343"/>
        </w:tc>
      </w:tr>
      <w:tr w:rsidR="007E4AF0" w:rsidRPr="00AF6CFE" w14:paraId="7E2A38BB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85AB10" w14:textId="77777777" w:rsidR="007E4AF0" w:rsidRPr="00AF6CFE" w:rsidRDefault="007E4AF0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006ED7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9A8E267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028160" w14:textId="77777777" w:rsidR="007E4AF0" w:rsidRPr="00AF6CFE" w:rsidRDefault="007E4AF0" w:rsidP="00885343"/>
        </w:tc>
      </w:tr>
      <w:tr w:rsidR="007E4AF0" w:rsidRPr="00AF6CFE" w14:paraId="1BFA5AB1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4CF5D9D" w14:textId="44CA7D3E" w:rsidR="007E4AF0" w:rsidRPr="00AF6CFE" w:rsidRDefault="009E4B4D" w:rsidP="00885343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47174C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C55681F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8838DE" w14:textId="77777777" w:rsidR="007E4AF0" w:rsidRPr="00AF6CFE" w:rsidRDefault="007E4AF0" w:rsidP="00885343"/>
        </w:tc>
      </w:tr>
      <w:tr w:rsidR="007E4AF0" w:rsidRPr="00AF6CFE" w14:paraId="698F5038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E75FB0F" w14:textId="77777777" w:rsidR="007E4AF0" w:rsidRPr="00AF6CFE" w:rsidRDefault="007E4AF0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2D6895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C11F8F7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88F797" w14:textId="77777777" w:rsidR="007E4AF0" w:rsidRPr="00AF6CFE" w:rsidRDefault="007E4AF0" w:rsidP="00885343"/>
        </w:tc>
      </w:tr>
      <w:tr w:rsidR="007E4AF0" w:rsidRPr="00AF6CFE" w14:paraId="10C9A77E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5518E" w14:textId="77777777" w:rsidR="007E4AF0" w:rsidRPr="00AF6CFE" w:rsidRDefault="007E4AF0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168CEC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1293FDA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8393CB" w14:textId="77777777" w:rsidR="007E4AF0" w:rsidRPr="00AF6CFE" w:rsidRDefault="007E4AF0" w:rsidP="00885343"/>
        </w:tc>
      </w:tr>
      <w:tr w:rsidR="007E4AF0" w:rsidRPr="00AF6CFE" w14:paraId="2B991E3C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B50F6" w14:textId="77777777" w:rsidR="007E4AF0" w:rsidRPr="00AF6CFE" w:rsidRDefault="007E4AF0" w:rsidP="00885343">
            <w:r>
              <w:rPr>
                <w:sz w:val="24"/>
                <w:szCs w:val="24"/>
              </w:rPr>
              <w:t xml:space="preserve">Name of Respondent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CDAC15" w14:textId="77777777" w:rsidR="007E4AF0" w:rsidRPr="00AF6CFE" w:rsidRDefault="007E4AF0" w:rsidP="00885343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204F7CBE" w14:textId="77777777" w:rsidR="007E4AF0" w:rsidRPr="00AF6CFE" w:rsidRDefault="007E4AF0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15A12" w14:textId="77777777" w:rsidR="007E4AF0" w:rsidRPr="00AF6CFE" w:rsidRDefault="007E4AF0" w:rsidP="00885343"/>
        </w:tc>
      </w:tr>
    </w:tbl>
    <w:p w14:paraId="20E93BE3" w14:textId="0CC9E9E3" w:rsidR="006C0035" w:rsidRPr="007D6B6D" w:rsidRDefault="006C0035" w:rsidP="006C0035">
      <w:pPr>
        <w:rPr>
          <w:sz w:val="24"/>
          <w:szCs w:val="24"/>
        </w:rPr>
      </w:pPr>
      <w:r w:rsidRPr="007D6B6D">
        <w:rPr>
          <w:sz w:val="24"/>
          <w:szCs w:val="24"/>
        </w:rPr>
        <w:tab/>
      </w:r>
      <w:r w:rsidRPr="007D6B6D">
        <w:rPr>
          <w:sz w:val="24"/>
          <w:szCs w:val="24"/>
        </w:rPr>
        <w:tab/>
      </w:r>
      <w:r w:rsidRPr="007D6B6D">
        <w:rPr>
          <w:sz w:val="24"/>
          <w:szCs w:val="24"/>
        </w:rPr>
        <w:tab/>
      </w:r>
      <w:r w:rsidRPr="007D6B6D">
        <w:rPr>
          <w:sz w:val="24"/>
          <w:szCs w:val="24"/>
        </w:rPr>
        <w:tab/>
      </w:r>
      <w:r w:rsidRPr="007D6B6D">
        <w:rPr>
          <w:sz w:val="24"/>
          <w:szCs w:val="24"/>
        </w:rPr>
        <w:tab/>
      </w:r>
      <w:r w:rsidRPr="007D6B6D">
        <w:rPr>
          <w:sz w:val="24"/>
          <w:szCs w:val="24"/>
        </w:rPr>
        <w:tab/>
        <w:t xml:space="preserve">                    </w:t>
      </w:r>
    </w:p>
    <w:p w14:paraId="5CF7820B" w14:textId="77777777" w:rsidR="006C0035" w:rsidRPr="007D6B6D" w:rsidRDefault="006C0035" w:rsidP="00350543">
      <w:pPr>
        <w:rPr>
          <w:sz w:val="24"/>
          <w:szCs w:val="24"/>
        </w:rPr>
      </w:pPr>
    </w:p>
    <w:p w14:paraId="76CE9C0B" w14:textId="77777777" w:rsidR="001C623E" w:rsidRDefault="001C623E" w:rsidP="001C623E">
      <w:pPr>
        <w:pStyle w:val="Header"/>
        <w:tabs>
          <w:tab w:val="clear" w:pos="4320"/>
          <w:tab w:val="clear" w:pos="8640"/>
          <w:tab w:val="left" w:pos="720"/>
          <w:tab w:val="right" w:pos="9450"/>
        </w:tabs>
        <w:ind w:right="-90"/>
      </w:pPr>
    </w:p>
    <w:p w14:paraId="4DBE6087" w14:textId="77777777" w:rsidR="001C623E" w:rsidRDefault="001C623E" w:rsidP="007E4AF0">
      <w:pPr>
        <w:pStyle w:val="Header"/>
        <w:keepNext/>
        <w:tabs>
          <w:tab w:val="clear" w:pos="4320"/>
          <w:tab w:val="clear" w:pos="8640"/>
          <w:tab w:val="left" w:pos="720"/>
          <w:tab w:val="right" w:pos="9450"/>
        </w:tabs>
        <w:ind w:right="-86"/>
      </w:pPr>
      <w:r>
        <w:t>TO:</w:t>
      </w:r>
      <w:r>
        <w:tab/>
      </w:r>
      <w:r>
        <w:rPr>
          <w:u w:val="single"/>
        </w:rPr>
        <w:tab/>
      </w:r>
    </w:p>
    <w:p w14:paraId="1B8A0884" w14:textId="68306EA2" w:rsidR="001C623E" w:rsidRDefault="001C623E" w:rsidP="007E4AF0">
      <w:pPr>
        <w:keepNext/>
        <w:tabs>
          <w:tab w:val="left" w:pos="720"/>
          <w:tab w:val="left" w:pos="4320"/>
          <w:tab w:val="left" w:pos="7110"/>
        </w:tabs>
        <w:spacing w:line="360" w:lineRule="auto"/>
        <w:ind w:right="-86"/>
        <w:rPr>
          <w:sz w:val="18"/>
        </w:rPr>
      </w:pPr>
      <w:r>
        <w:tab/>
      </w:r>
      <w:r>
        <w:rPr>
          <w:sz w:val="18"/>
        </w:rPr>
        <w:t>First</w:t>
      </w:r>
      <w:r>
        <w:rPr>
          <w:sz w:val="18"/>
        </w:rPr>
        <w:tab/>
        <w:t>Middle</w:t>
      </w:r>
      <w:r>
        <w:rPr>
          <w:sz w:val="18"/>
        </w:rPr>
        <w:tab/>
      </w:r>
      <w:r w:rsidR="005348B3">
        <w:rPr>
          <w:sz w:val="18"/>
        </w:rPr>
        <w:t xml:space="preserve">         </w:t>
      </w:r>
      <w:r>
        <w:rPr>
          <w:sz w:val="18"/>
        </w:rPr>
        <w:t>Last</w:t>
      </w:r>
    </w:p>
    <w:p w14:paraId="58699A7C" w14:textId="77777777" w:rsidR="005348B3" w:rsidRDefault="005348B3" w:rsidP="001C623E">
      <w:pPr>
        <w:tabs>
          <w:tab w:val="left" w:pos="720"/>
          <w:tab w:val="left" w:pos="4320"/>
          <w:tab w:val="left" w:pos="7110"/>
        </w:tabs>
        <w:spacing w:line="360" w:lineRule="auto"/>
        <w:ind w:right="-90"/>
      </w:pPr>
    </w:p>
    <w:p w14:paraId="197571E5" w14:textId="77777777" w:rsidR="001C623E" w:rsidRDefault="001C623E" w:rsidP="007E4AF0">
      <w:pPr>
        <w:keepNext/>
        <w:tabs>
          <w:tab w:val="left" w:pos="720"/>
          <w:tab w:val="right" w:pos="9450"/>
        </w:tabs>
        <w:ind w:right="-86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p w14:paraId="499F0BAC" w14:textId="77777777" w:rsidR="001C623E" w:rsidRDefault="001C623E" w:rsidP="007E4AF0">
      <w:pPr>
        <w:keepNext/>
        <w:tabs>
          <w:tab w:val="left" w:pos="720"/>
          <w:tab w:val="left" w:pos="4320"/>
          <w:tab w:val="left" w:pos="8640"/>
          <w:tab w:val="right" w:leader="hyphen" w:pos="10170"/>
        </w:tabs>
        <w:ind w:right="-86"/>
        <w:rPr>
          <w:sz w:val="18"/>
        </w:rPr>
      </w:pPr>
      <w:r>
        <w:rPr>
          <w:sz w:val="18"/>
        </w:rPr>
        <w:tab/>
        <w:t>Street Address</w:t>
      </w:r>
      <w:r>
        <w:rPr>
          <w:sz w:val="18"/>
        </w:rPr>
        <w:tab/>
      </w:r>
      <w:r>
        <w:rPr>
          <w:sz w:val="18"/>
        </w:rPr>
        <w:tab/>
        <w:t>Apt. No.</w:t>
      </w:r>
    </w:p>
    <w:p w14:paraId="6658653B" w14:textId="77777777" w:rsidR="005348B3" w:rsidRDefault="005348B3" w:rsidP="005348B3">
      <w:pPr>
        <w:tabs>
          <w:tab w:val="left" w:pos="720"/>
          <w:tab w:val="left" w:pos="4320"/>
          <w:tab w:val="left" w:pos="8640"/>
          <w:tab w:val="right" w:leader="hyphen" w:pos="10170"/>
        </w:tabs>
        <w:ind w:right="-90"/>
        <w:rPr>
          <w:sz w:val="18"/>
        </w:rPr>
      </w:pPr>
    </w:p>
    <w:p w14:paraId="0C73FACF" w14:textId="77777777" w:rsidR="005348B3" w:rsidRDefault="005348B3" w:rsidP="005348B3">
      <w:pPr>
        <w:tabs>
          <w:tab w:val="left" w:pos="720"/>
          <w:tab w:val="left" w:pos="4320"/>
          <w:tab w:val="left" w:pos="8640"/>
          <w:tab w:val="right" w:leader="hyphen" w:pos="10170"/>
        </w:tabs>
        <w:ind w:right="-90"/>
        <w:rPr>
          <w:sz w:val="18"/>
        </w:rPr>
      </w:pPr>
    </w:p>
    <w:p w14:paraId="758FA923" w14:textId="77777777" w:rsidR="001C623E" w:rsidRDefault="001C623E" w:rsidP="007E4AF0">
      <w:pPr>
        <w:keepNext/>
        <w:tabs>
          <w:tab w:val="left" w:pos="720"/>
          <w:tab w:val="right" w:pos="9450"/>
        </w:tabs>
        <w:ind w:right="-86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p w14:paraId="235893E2" w14:textId="68C983BA" w:rsidR="001C623E" w:rsidRDefault="005348B3" w:rsidP="007E4AF0">
      <w:pPr>
        <w:keepNext/>
        <w:tabs>
          <w:tab w:val="left" w:pos="720"/>
          <w:tab w:val="left" w:pos="4320"/>
          <w:tab w:val="left" w:pos="8640"/>
          <w:tab w:val="right" w:leader="hyphen" w:pos="10170"/>
        </w:tabs>
        <w:ind w:right="-86"/>
        <w:rPr>
          <w:sz w:val="18"/>
        </w:rPr>
      </w:pPr>
      <w:r>
        <w:rPr>
          <w:sz w:val="18"/>
        </w:rPr>
        <w:tab/>
        <w:t xml:space="preserve">City                                                                         </w:t>
      </w:r>
      <w:r w:rsidR="001C623E">
        <w:rPr>
          <w:sz w:val="18"/>
        </w:rPr>
        <w:t xml:space="preserve">County                                  </w:t>
      </w:r>
      <w:r>
        <w:rPr>
          <w:sz w:val="18"/>
        </w:rPr>
        <w:t xml:space="preserve">    </w:t>
      </w:r>
      <w:r w:rsidR="001C623E">
        <w:rPr>
          <w:sz w:val="18"/>
        </w:rPr>
        <w:t xml:space="preserve">State                          </w:t>
      </w:r>
      <w:r w:rsidR="001C623E">
        <w:rPr>
          <w:sz w:val="18"/>
        </w:rPr>
        <w:tab/>
        <w:t>Zip Code</w:t>
      </w:r>
    </w:p>
    <w:p w14:paraId="182E1BCC" w14:textId="77777777" w:rsidR="001C623E" w:rsidRDefault="001C623E" w:rsidP="001C623E">
      <w:pPr>
        <w:tabs>
          <w:tab w:val="left" w:pos="540"/>
          <w:tab w:val="left" w:pos="4320"/>
          <w:tab w:val="left" w:pos="8640"/>
          <w:tab w:val="right" w:leader="hyphen" w:pos="10170"/>
        </w:tabs>
        <w:spacing w:line="360" w:lineRule="auto"/>
        <w:ind w:right="-90"/>
        <w:jc w:val="both"/>
        <w:rPr>
          <w:sz w:val="16"/>
        </w:rPr>
      </w:pPr>
    </w:p>
    <w:p w14:paraId="34E78965" w14:textId="77777777" w:rsidR="009B1780" w:rsidRDefault="009B1780" w:rsidP="001C623E">
      <w:pPr>
        <w:tabs>
          <w:tab w:val="left" w:pos="540"/>
        </w:tabs>
        <w:spacing w:line="360" w:lineRule="auto"/>
        <w:ind w:right="-90"/>
        <w:jc w:val="both"/>
      </w:pPr>
    </w:p>
    <w:p w14:paraId="7837C559" w14:textId="1A9DF4D8" w:rsidR="007B3B8E" w:rsidRDefault="007E4AF0" w:rsidP="007E4AF0">
      <w:pPr>
        <w:tabs>
          <w:tab w:val="left" w:pos="540"/>
        </w:tabs>
        <w:spacing w:line="276" w:lineRule="auto"/>
        <w:ind w:righ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</w:t>
      </w:r>
    </w:p>
    <w:p w14:paraId="6F20B2CF" w14:textId="77777777" w:rsidR="007E4AF0" w:rsidRPr="00704944" w:rsidRDefault="007E4AF0" w:rsidP="007E4AF0">
      <w:pPr>
        <w:suppressAutoHyphens/>
        <w:spacing w:before="160" w:line="259" w:lineRule="auto"/>
        <w:jc w:val="both"/>
        <w:rPr>
          <w:sz w:val="24"/>
        </w:rPr>
      </w:pPr>
      <w:r w:rsidRPr="00704944">
        <w:rPr>
          <w:sz w:val="24"/>
        </w:rPr>
        <w:t xml:space="preserve">I will ask the court </w:t>
      </w:r>
      <w:r>
        <w:rPr>
          <w:sz w:val="24"/>
        </w:rPr>
        <w:t>for an Order</w:t>
      </w:r>
      <w:r w:rsidRPr="00704944">
        <w:rPr>
          <w:sz w:val="24"/>
        </w:rPr>
        <w:t xml:space="preserve"> at a hearing scheduled as follows:</w:t>
      </w:r>
    </w:p>
    <w:p w14:paraId="54789613" w14:textId="77777777" w:rsidR="007E4AF0" w:rsidRPr="00704944" w:rsidRDefault="007E4AF0" w:rsidP="007E4AF0">
      <w:pPr>
        <w:spacing w:before="160" w:line="360" w:lineRule="auto"/>
        <w:ind w:firstLine="720"/>
        <w:rPr>
          <w:sz w:val="24"/>
          <w:szCs w:val="24"/>
        </w:rPr>
      </w:pPr>
      <w:r w:rsidRPr="00704944">
        <w:rPr>
          <w:sz w:val="24"/>
          <w:szCs w:val="24"/>
        </w:rPr>
        <w:t xml:space="preserve">Date: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</w:rPr>
        <w:tab/>
        <w:t xml:space="preserve">Time: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</w:rPr>
        <w:t xml:space="preserve"> a.m./p.m.</w:t>
      </w:r>
    </w:p>
    <w:p w14:paraId="31223FE1" w14:textId="77777777" w:rsidR="007E4AF0" w:rsidRPr="00704944" w:rsidRDefault="007E4AF0" w:rsidP="007E4AF0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ab/>
        <w:t xml:space="preserve">Courthouse address: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</w:p>
    <w:p w14:paraId="09F96093" w14:textId="77777777" w:rsidR="007E4AF0" w:rsidRPr="00704944" w:rsidRDefault="007E4AF0" w:rsidP="007E4AF0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ab/>
        <w:t xml:space="preserve">Telephone: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</w:p>
    <w:p w14:paraId="3EFAA5F8" w14:textId="77777777" w:rsidR="007E4AF0" w:rsidRPr="00704944" w:rsidRDefault="007E4AF0" w:rsidP="007E4AF0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>NOTE: Please contact the court with your current phone number and mailing address in case they need to notify you of any location or date/time change.</w:t>
      </w:r>
    </w:p>
    <w:p w14:paraId="46FCB769" w14:textId="77777777" w:rsidR="005348B3" w:rsidRDefault="005348B3" w:rsidP="00332685">
      <w:pPr>
        <w:tabs>
          <w:tab w:val="left" w:pos="540"/>
        </w:tabs>
        <w:spacing w:line="276" w:lineRule="auto"/>
        <w:ind w:right="-90"/>
        <w:rPr>
          <w:b/>
          <w:sz w:val="24"/>
          <w:szCs w:val="24"/>
        </w:rPr>
      </w:pPr>
    </w:p>
    <w:p w14:paraId="1A0EB5FC" w14:textId="7029728E" w:rsidR="00DD7718" w:rsidRPr="007D6B6D" w:rsidRDefault="00332685" w:rsidP="00332685">
      <w:pPr>
        <w:tabs>
          <w:tab w:val="left" w:pos="540"/>
        </w:tabs>
        <w:spacing w:line="276" w:lineRule="auto"/>
        <w:ind w:right="-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718" w:rsidRPr="007D6B6D">
        <w:rPr>
          <w:b/>
          <w:sz w:val="24"/>
          <w:szCs w:val="24"/>
        </w:rPr>
        <w:t>MOTION</w:t>
      </w:r>
    </w:p>
    <w:p w14:paraId="4DBE56A4" w14:textId="77777777" w:rsidR="00DD7718" w:rsidRPr="007D6B6D" w:rsidRDefault="00DD7718" w:rsidP="00DD7718">
      <w:pPr>
        <w:spacing w:line="276" w:lineRule="auto"/>
        <w:ind w:right="-90"/>
        <w:jc w:val="both"/>
        <w:rPr>
          <w:sz w:val="24"/>
          <w:szCs w:val="24"/>
        </w:rPr>
      </w:pPr>
    </w:p>
    <w:p w14:paraId="0CDA4D3D" w14:textId="4A078313" w:rsidR="00057054" w:rsidRDefault="00DD7718" w:rsidP="00DD7718">
      <w:pPr>
        <w:spacing w:line="276" w:lineRule="auto"/>
        <w:ind w:right="-90"/>
        <w:jc w:val="both"/>
        <w:rPr>
          <w:sz w:val="24"/>
          <w:szCs w:val="24"/>
        </w:rPr>
      </w:pPr>
      <w:bookmarkStart w:id="0" w:name="_GoBack"/>
      <w:bookmarkEnd w:id="0"/>
      <w:r w:rsidRPr="007D6B6D">
        <w:rPr>
          <w:sz w:val="24"/>
          <w:szCs w:val="24"/>
        </w:rPr>
        <w:t xml:space="preserve">I </w:t>
      </w:r>
      <w:r w:rsidR="00EC56AA">
        <w:rPr>
          <w:sz w:val="24"/>
          <w:szCs w:val="24"/>
        </w:rPr>
        <w:t>will ask the court for an o</w:t>
      </w:r>
      <w:r w:rsidR="00057054" w:rsidRPr="007D6B6D">
        <w:rPr>
          <w:sz w:val="24"/>
          <w:szCs w:val="24"/>
        </w:rPr>
        <w:t>rder as follows:</w:t>
      </w:r>
    </w:p>
    <w:p w14:paraId="781D316F" w14:textId="77777777" w:rsidR="00142666" w:rsidRDefault="00142666" w:rsidP="00142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8399DA" w14:textId="33870DF1" w:rsidR="00F07C37" w:rsidRDefault="0040280D" w:rsidP="007E4AF0">
      <w:pPr>
        <w:pStyle w:val="PlainTex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6517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4AF0">
        <w:rPr>
          <w:rFonts w:ascii="Times New Roman" w:hAnsi="Times New Roman"/>
          <w:sz w:val="24"/>
          <w:szCs w:val="24"/>
        </w:rPr>
        <w:t xml:space="preserve"> </w:t>
      </w:r>
      <w:r w:rsidR="00142666" w:rsidRPr="00EA651E">
        <w:rPr>
          <w:rFonts w:ascii="Times New Roman" w:hAnsi="Times New Roman"/>
          <w:sz w:val="24"/>
          <w:szCs w:val="24"/>
        </w:rPr>
        <w:t xml:space="preserve">Denying </w:t>
      </w:r>
      <w:r w:rsidR="00142666">
        <w:rPr>
          <w:rFonts w:ascii="Times New Roman" w:hAnsi="Times New Roman"/>
          <w:sz w:val="24"/>
          <w:szCs w:val="24"/>
        </w:rPr>
        <w:t>the other party’s</w:t>
      </w:r>
      <w:r w:rsidR="00142666" w:rsidRPr="00EA651E">
        <w:rPr>
          <w:rFonts w:ascii="Times New Roman" w:hAnsi="Times New Roman"/>
          <w:sz w:val="24"/>
          <w:szCs w:val="24"/>
        </w:rPr>
        <w:t xml:space="preserve"> request for:</w:t>
      </w:r>
      <w:r w:rsidR="007E4AF0">
        <w:rPr>
          <w:rFonts w:ascii="Times New Roman" w:hAnsi="Times New Roman"/>
          <w:sz w:val="24"/>
          <w:szCs w:val="24"/>
        </w:rPr>
        <w:t xml:space="preserve"> </w:t>
      </w:r>
    </w:p>
    <w:p w14:paraId="730D47AE" w14:textId="76AB9B33" w:rsidR="001764BF" w:rsidRDefault="001764BF" w:rsidP="007E4AF0">
      <w:pPr>
        <w:pStyle w:val="PlainTex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_______________________________</w:t>
      </w:r>
    </w:p>
    <w:p w14:paraId="77F1A111" w14:textId="06263382" w:rsidR="001764BF" w:rsidRDefault="001764BF" w:rsidP="001764BF">
      <w:pPr>
        <w:pStyle w:val="PlainTex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_______________________________</w:t>
      </w:r>
    </w:p>
    <w:p w14:paraId="5E1E3B1A" w14:textId="3E406FBA" w:rsidR="001764BF" w:rsidRDefault="001764BF" w:rsidP="001764BF">
      <w:pPr>
        <w:pStyle w:val="PlainTex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_______________________________</w:t>
      </w:r>
    </w:p>
    <w:p w14:paraId="3E366117" w14:textId="581CEE39" w:rsidR="001764BF" w:rsidRDefault="001764BF" w:rsidP="001764BF">
      <w:pPr>
        <w:pStyle w:val="PlainText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_______________________________</w:t>
      </w:r>
    </w:p>
    <w:p w14:paraId="0E4A1C29" w14:textId="122A7517" w:rsidR="001764BF" w:rsidRDefault="001764BF" w:rsidP="001764BF">
      <w:pPr>
        <w:pStyle w:val="PlainTex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</w:t>
      </w:r>
    </w:p>
    <w:p w14:paraId="7CB71AFD" w14:textId="76FC4744" w:rsidR="001764BF" w:rsidRPr="007B3B8E" w:rsidRDefault="009B1780" w:rsidP="007B3B8E">
      <w:pPr>
        <w:pStyle w:val="PlainTex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  <w:r w:rsidR="007E4AF0">
        <w:rPr>
          <w:rFonts w:ascii="Times New Roman" w:hAnsi="Times New Roman"/>
          <w:sz w:val="24"/>
          <w:szCs w:val="24"/>
        </w:rPr>
        <w:t>______________________________</w:t>
      </w:r>
    </w:p>
    <w:p w14:paraId="1B92AEF0" w14:textId="77777777" w:rsidR="007B3B8E" w:rsidRDefault="007B3B8E" w:rsidP="007B3B8E">
      <w:pPr>
        <w:pStyle w:val="PlainTex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any other relief the court feels is fair and equitable.</w:t>
      </w:r>
    </w:p>
    <w:p w14:paraId="4F1B00D5" w14:textId="4746F636" w:rsidR="00CF3BF9" w:rsidRPr="007E4AF0" w:rsidRDefault="00465C18" w:rsidP="007E4AF0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AF0">
        <w:rPr>
          <w:rFonts w:ascii="Times New Roman" w:hAnsi="Times New Roman"/>
          <w:sz w:val="24"/>
          <w:szCs w:val="24"/>
        </w:rPr>
        <w:t>(</w:t>
      </w:r>
      <w:r w:rsidR="00CF3BF9" w:rsidRPr="007E4AF0">
        <w:rPr>
          <w:rFonts w:ascii="Times New Roman" w:hAnsi="Times New Roman"/>
          <w:sz w:val="24"/>
          <w:szCs w:val="24"/>
        </w:rPr>
        <w:t xml:space="preserve">Use </w:t>
      </w:r>
      <w:r w:rsidR="001764BF" w:rsidRPr="007E4AF0">
        <w:rPr>
          <w:rFonts w:ascii="Times New Roman" w:hAnsi="Times New Roman"/>
          <w:sz w:val="24"/>
          <w:szCs w:val="24"/>
        </w:rPr>
        <w:t xml:space="preserve">another </w:t>
      </w:r>
      <w:r w:rsidR="00E9537B" w:rsidRPr="007E4AF0">
        <w:rPr>
          <w:rFonts w:ascii="Times New Roman" w:hAnsi="Times New Roman"/>
          <w:sz w:val="24"/>
          <w:szCs w:val="24"/>
        </w:rPr>
        <w:t xml:space="preserve">piece </w:t>
      </w:r>
      <w:r w:rsidRPr="007E4AF0">
        <w:rPr>
          <w:rFonts w:ascii="Times New Roman" w:hAnsi="Times New Roman"/>
          <w:sz w:val="24"/>
          <w:szCs w:val="24"/>
        </w:rPr>
        <w:t>of paper if you need more room)</w:t>
      </w:r>
    </w:p>
    <w:p w14:paraId="495915F8" w14:textId="77777777" w:rsidR="009B1780" w:rsidRDefault="009B1780" w:rsidP="001764BF">
      <w:pPr>
        <w:spacing w:before="160" w:line="259" w:lineRule="auto"/>
        <w:rPr>
          <w:sz w:val="24"/>
          <w:szCs w:val="24"/>
        </w:rPr>
      </w:pPr>
    </w:p>
    <w:p w14:paraId="62704FAE" w14:textId="77777777" w:rsidR="007D6B6D" w:rsidRPr="007D6B6D" w:rsidRDefault="007D6B6D" w:rsidP="00EA651E">
      <w:pPr>
        <w:spacing w:before="160" w:line="259" w:lineRule="auto"/>
        <w:ind w:left="2880" w:firstLine="720"/>
        <w:rPr>
          <w:b/>
          <w:caps/>
          <w:sz w:val="24"/>
          <w:szCs w:val="24"/>
        </w:rPr>
      </w:pPr>
      <w:r w:rsidRPr="007D6B6D">
        <w:rPr>
          <w:b/>
          <w:caps/>
          <w:sz w:val="24"/>
          <w:szCs w:val="24"/>
        </w:rPr>
        <w:t>Acknowledgment</w:t>
      </w:r>
    </w:p>
    <w:p w14:paraId="09ADC1D9" w14:textId="77777777" w:rsidR="007D6B6D" w:rsidRPr="007D6B6D" w:rsidRDefault="007D6B6D" w:rsidP="007D6B6D">
      <w:p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69F24A11" w14:textId="77777777" w:rsidR="007D6B6D" w:rsidRPr="007D6B6D" w:rsidRDefault="007D6B6D" w:rsidP="007D6B6D">
      <w:pPr>
        <w:pStyle w:val="ListParagraph"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The information I included in this form is based on facts and supported by existing law.</w:t>
      </w:r>
    </w:p>
    <w:p w14:paraId="0F105CC6" w14:textId="77777777" w:rsidR="007D6B6D" w:rsidRPr="007D6B6D" w:rsidRDefault="007D6B6D" w:rsidP="007D6B6D">
      <w:pPr>
        <w:pStyle w:val="ListParagraph"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I am not presenting this form for any improper purpose.  I am not using this form to:</w:t>
      </w:r>
    </w:p>
    <w:p w14:paraId="01C3CF4E" w14:textId="77777777" w:rsidR="007D6B6D" w:rsidRPr="007D6B6D" w:rsidRDefault="007D6B6D" w:rsidP="007D6B6D">
      <w:pPr>
        <w:pStyle w:val="ListParagraph"/>
        <w:numPr>
          <w:ilvl w:val="1"/>
          <w:numId w:val="20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Harass anyone;</w:t>
      </w:r>
    </w:p>
    <w:p w14:paraId="4FF49FBA" w14:textId="77777777" w:rsidR="007D6B6D" w:rsidRPr="007D6B6D" w:rsidRDefault="007D6B6D" w:rsidP="007D6B6D">
      <w:pPr>
        <w:pStyle w:val="ListParagraph"/>
        <w:numPr>
          <w:ilvl w:val="1"/>
          <w:numId w:val="20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 xml:space="preserve">Cause unnecessarily delay in the case; or </w:t>
      </w:r>
    </w:p>
    <w:p w14:paraId="76A08BD8" w14:textId="77777777" w:rsidR="007D6B6D" w:rsidRPr="007D6B6D" w:rsidRDefault="007D6B6D" w:rsidP="007D6B6D">
      <w:pPr>
        <w:pStyle w:val="ListParagraph"/>
        <w:numPr>
          <w:ilvl w:val="1"/>
          <w:numId w:val="20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Needlessly increase the cost of litigation.</w:t>
      </w:r>
    </w:p>
    <w:p w14:paraId="0821D62F" w14:textId="77777777" w:rsidR="007D6B6D" w:rsidRPr="007D6B6D" w:rsidRDefault="007D6B6D" w:rsidP="007D6B6D">
      <w:pPr>
        <w:pStyle w:val="ListParagraph"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No judicial officer has said I am a frivolous litigant.</w:t>
      </w:r>
    </w:p>
    <w:p w14:paraId="15226E2B" w14:textId="77777777" w:rsidR="007D6B6D" w:rsidRPr="007D6B6D" w:rsidRDefault="007D6B6D" w:rsidP="007D6B6D">
      <w:pPr>
        <w:pStyle w:val="ListParagraph"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There is no court order saying I cannot serve or file this form.</w:t>
      </w:r>
    </w:p>
    <w:p w14:paraId="6C382F8A" w14:textId="4694EAC7" w:rsidR="001764BF" w:rsidRPr="001764BF" w:rsidRDefault="007D6B6D" w:rsidP="001764BF">
      <w:pPr>
        <w:pStyle w:val="ListParagraph"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This form does not contain any “restricted identifiers” or confidential information as defined in Rule 11 of the General Rules of Practice (</w:t>
      </w:r>
      <w:hyperlink r:id="rId13" w:history="1">
        <w:r w:rsidRPr="007D6B6D">
          <w:rPr>
            <w:rStyle w:val="Hyperlink"/>
            <w:sz w:val="24"/>
            <w:szCs w:val="24"/>
          </w:rPr>
          <w:t>https://www.revisor.mn.gov/court_rules/gp/id/11/</w:t>
        </w:r>
      </w:hyperlink>
      <w:r w:rsidRPr="007D6B6D">
        <w:rPr>
          <w:sz w:val="24"/>
          <w:szCs w:val="24"/>
        </w:rPr>
        <w:t>) or the Rules of Public Access to Records of the Judicial Branch (</w:t>
      </w:r>
      <w:hyperlink r:id="rId14" w:history="1">
        <w:r w:rsidRPr="007D6B6D">
          <w:rPr>
            <w:rStyle w:val="Hyperlink"/>
            <w:sz w:val="24"/>
            <w:szCs w:val="24"/>
          </w:rPr>
          <w:t>https://www.revisor.mn.gov/court_rules/rule/ra-toh/</w:t>
        </w:r>
      </w:hyperlink>
      <w:r w:rsidRPr="007D6B6D">
        <w:rPr>
          <w:sz w:val="24"/>
          <w:szCs w:val="24"/>
        </w:rPr>
        <w:t xml:space="preserve">).  </w:t>
      </w:r>
    </w:p>
    <w:p w14:paraId="5D400592" w14:textId="77777777" w:rsidR="007D6B6D" w:rsidRDefault="007D6B6D" w:rsidP="00B1235B">
      <w:pPr>
        <w:pStyle w:val="ListParagraph"/>
        <w:keepNext/>
        <w:numPr>
          <w:ilvl w:val="0"/>
          <w:numId w:val="20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If I need to file “restricted identifiers,” confidential information, or a confidential document, I will use Form 11.1 and/or Form 11.2, as required by Rule 11.</w:t>
      </w:r>
    </w:p>
    <w:p w14:paraId="2334019D" w14:textId="77777777" w:rsidR="007E4AF0" w:rsidRDefault="007E4AF0" w:rsidP="007E4AF0">
      <w:pPr>
        <w:pStyle w:val="ListParagraph"/>
        <w:keepNext/>
        <w:spacing w:before="160" w:line="259" w:lineRule="auto"/>
        <w:contextualSpacing w:val="0"/>
        <w:rPr>
          <w:sz w:val="24"/>
          <w:szCs w:val="24"/>
        </w:rPr>
      </w:pPr>
    </w:p>
    <w:p w14:paraId="07875076" w14:textId="392761FD" w:rsidR="007E4AF0" w:rsidRPr="007E4AF0" w:rsidRDefault="007E4AF0" w:rsidP="007E4AF0">
      <w:pPr>
        <w:keepNext/>
        <w:spacing w:before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7E4AF0" w:rsidRPr="00EB1F8E" w14:paraId="415D1B04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D93" w14:textId="77777777" w:rsidR="007E4AF0" w:rsidRPr="00EB1F8E" w:rsidRDefault="007E4AF0" w:rsidP="00885343">
            <w:pPr>
              <w:keepNext/>
              <w:rPr>
                <w:szCs w:val="22"/>
              </w:rPr>
            </w:pPr>
            <w:r w:rsidRPr="00EB1F8E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7734BA" w14:textId="77777777" w:rsidR="007E4AF0" w:rsidRPr="00EB1F8E" w:rsidRDefault="007E4AF0" w:rsidP="00885343">
            <w:pPr>
              <w:keepNext/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ECC16" w14:textId="77777777" w:rsidR="007E4AF0" w:rsidRPr="00EB1F8E" w:rsidRDefault="007E4AF0" w:rsidP="00885343">
            <w:pPr>
              <w:keepNext/>
              <w:rPr>
                <w:szCs w:val="22"/>
              </w:rPr>
            </w:pPr>
            <w:r w:rsidRPr="00EB1F8E">
              <w:rPr>
                <w:szCs w:val="22"/>
              </w:rPr>
              <w:t>Signature</w:t>
            </w:r>
          </w:p>
          <w:p w14:paraId="13586666" w14:textId="77777777" w:rsidR="007E4AF0" w:rsidRPr="00EB1F8E" w:rsidRDefault="007E4AF0" w:rsidP="00885343">
            <w:pPr>
              <w:keepNext/>
              <w:rPr>
                <w:szCs w:val="22"/>
              </w:rPr>
            </w:pPr>
          </w:p>
        </w:tc>
      </w:tr>
      <w:tr w:rsidR="007E4AF0" w:rsidRPr="00EB1F8E" w14:paraId="1C8C1455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BE238A1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A3399A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59CDE" w14:textId="77777777" w:rsidR="007E4AF0" w:rsidRPr="00EB1F8E" w:rsidRDefault="007E4AF0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3BFB4E8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</w:tr>
      <w:tr w:rsidR="007E4AF0" w:rsidRPr="00EB1F8E" w14:paraId="32F0C0A7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4F4B1A8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505D62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7342" w14:textId="77777777" w:rsidR="007E4AF0" w:rsidRPr="00EB1F8E" w:rsidRDefault="007E4AF0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0219227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</w:tr>
      <w:tr w:rsidR="007E4AF0" w:rsidRPr="00EB1F8E" w14:paraId="246BAF0F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91BA261" w14:textId="77777777" w:rsidR="007E4AF0" w:rsidRPr="00EB1F8E" w:rsidRDefault="007E4AF0" w:rsidP="0088534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3149AB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3E436" w14:textId="77777777" w:rsidR="007E4AF0" w:rsidRPr="00EB1F8E" w:rsidRDefault="007E4AF0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EB6C335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</w:tr>
      <w:tr w:rsidR="007E4AF0" w:rsidRPr="00EB1F8E" w14:paraId="5175DC09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2278E04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8018CD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5926" w14:textId="77777777" w:rsidR="007E4AF0" w:rsidRPr="00EB1F8E" w:rsidRDefault="007E4AF0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41CD721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</w:tr>
      <w:tr w:rsidR="007E4AF0" w:rsidRPr="00EB1F8E" w14:paraId="5B98B4BE" w14:textId="77777777" w:rsidTr="00885343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1873750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61BD13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408A" w14:textId="77777777" w:rsidR="007E4AF0" w:rsidRPr="00EB1F8E" w:rsidRDefault="007E4AF0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7B7BE8A3" w14:textId="77777777" w:rsidR="007E4AF0" w:rsidRPr="00EB1F8E" w:rsidRDefault="007E4AF0" w:rsidP="00885343">
            <w:pPr>
              <w:rPr>
                <w:sz w:val="22"/>
                <w:szCs w:val="22"/>
              </w:rPr>
            </w:pPr>
          </w:p>
        </w:tc>
      </w:tr>
    </w:tbl>
    <w:p w14:paraId="4284C3BC" w14:textId="77777777" w:rsidR="001764BF" w:rsidRPr="007D6B6D" w:rsidRDefault="001764BF" w:rsidP="00B1235B">
      <w:pPr>
        <w:keepNext/>
        <w:tabs>
          <w:tab w:val="left" w:pos="630"/>
        </w:tabs>
        <w:spacing w:line="360" w:lineRule="auto"/>
        <w:jc w:val="both"/>
        <w:rPr>
          <w:sz w:val="24"/>
          <w:szCs w:val="24"/>
        </w:rPr>
      </w:pPr>
    </w:p>
    <w:sectPr w:rsidR="001764BF" w:rsidRPr="007D6B6D" w:rsidSect="007E4AF0">
      <w:headerReference w:type="default" r:id="rId15"/>
      <w:footerReference w:type="default" r:id="rId16"/>
      <w:pgSz w:w="12240" w:h="15840"/>
      <w:pgMar w:top="1440" w:right="1325" w:bottom="1152" w:left="1325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67167" w14:textId="77777777" w:rsidR="008448B9" w:rsidRDefault="008448B9">
      <w:r>
        <w:separator/>
      </w:r>
    </w:p>
  </w:endnote>
  <w:endnote w:type="continuationSeparator" w:id="0">
    <w:p w14:paraId="17EF12DC" w14:textId="77777777" w:rsidR="008448B9" w:rsidRDefault="0084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36A4A" w14:textId="15F3D9F1" w:rsidR="005348B3" w:rsidRPr="00B1235B" w:rsidRDefault="005348B3" w:rsidP="005348B3">
    <w:pPr>
      <w:pStyle w:val="Footer"/>
      <w:rPr>
        <w:rFonts w:ascii="Arial" w:hAnsi="Arial" w:cs="Arial"/>
        <w:i/>
        <w:sz w:val="18"/>
      </w:rPr>
    </w:pPr>
    <w:r w:rsidRPr="00B1235B">
      <w:rPr>
        <w:rFonts w:ascii="Arial" w:hAnsi="Arial" w:cs="Arial"/>
        <w:i/>
        <w:sz w:val="18"/>
      </w:rPr>
      <w:t>Responsive Generic Family Motion</w:t>
    </w:r>
  </w:p>
  <w:p w14:paraId="6135F6AC" w14:textId="349FF21A" w:rsidR="00DC1FFA" w:rsidRPr="00B1235B" w:rsidRDefault="005348B3">
    <w:pPr>
      <w:pStyle w:val="Footer"/>
      <w:rPr>
        <w:rFonts w:ascii="Arial" w:hAnsi="Arial" w:cs="Arial"/>
        <w:sz w:val="18"/>
      </w:rPr>
    </w:pPr>
    <w:r w:rsidRPr="00B1235B">
      <w:rPr>
        <w:rFonts w:ascii="Arial" w:hAnsi="Arial" w:cs="Arial"/>
        <w:sz w:val="18"/>
      </w:rPr>
      <w:t xml:space="preserve">FAM702       State     ENG   </w:t>
    </w:r>
    <w:r w:rsidR="00D56872">
      <w:rPr>
        <w:rFonts w:ascii="Arial" w:hAnsi="Arial" w:cs="Arial"/>
        <w:sz w:val="18"/>
      </w:rPr>
      <w:t>7</w:t>
    </w:r>
    <w:r w:rsidRPr="00B1235B">
      <w:rPr>
        <w:rFonts w:ascii="Arial" w:hAnsi="Arial" w:cs="Arial"/>
        <w:sz w:val="18"/>
      </w:rPr>
      <w:t>/21</w:t>
    </w:r>
    <w:r w:rsidRPr="00B1235B">
      <w:rPr>
        <w:rFonts w:ascii="Arial" w:hAnsi="Arial" w:cs="Arial"/>
        <w:sz w:val="18"/>
      </w:rPr>
      <w:ptab w:relativeTo="margin" w:alignment="center" w:leader="none"/>
    </w:r>
    <w:r w:rsidRPr="00B1235B">
      <w:rPr>
        <w:rFonts w:ascii="Arial" w:hAnsi="Arial" w:cs="Arial"/>
        <w:sz w:val="18"/>
      </w:rPr>
      <w:t xml:space="preserve">                       www.mncourts.gov/forms                                                   Page </w:t>
    </w:r>
    <w:r w:rsidRPr="00B1235B">
      <w:rPr>
        <w:rFonts w:ascii="Arial" w:hAnsi="Arial" w:cs="Arial"/>
        <w:sz w:val="18"/>
      </w:rPr>
      <w:fldChar w:fldCharType="begin"/>
    </w:r>
    <w:r w:rsidRPr="00B1235B">
      <w:rPr>
        <w:rFonts w:ascii="Arial" w:hAnsi="Arial" w:cs="Arial"/>
        <w:sz w:val="18"/>
      </w:rPr>
      <w:instrText xml:space="preserve"> PAGE   \* MERGEFORMAT </w:instrText>
    </w:r>
    <w:r w:rsidRPr="00B1235B">
      <w:rPr>
        <w:rFonts w:ascii="Arial" w:hAnsi="Arial" w:cs="Arial"/>
        <w:sz w:val="18"/>
      </w:rPr>
      <w:fldChar w:fldCharType="separate"/>
    </w:r>
    <w:r w:rsidR="0040280D">
      <w:rPr>
        <w:rFonts w:ascii="Arial" w:hAnsi="Arial" w:cs="Arial"/>
        <w:noProof/>
        <w:sz w:val="18"/>
      </w:rPr>
      <w:t>2</w:t>
    </w:r>
    <w:r w:rsidRPr="00B1235B">
      <w:rPr>
        <w:rFonts w:ascii="Arial" w:hAnsi="Arial" w:cs="Arial"/>
        <w:noProof/>
        <w:sz w:val="18"/>
      </w:rPr>
      <w:fldChar w:fldCharType="end"/>
    </w:r>
    <w:r w:rsidRPr="00B1235B">
      <w:rPr>
        <w:rFonts w:ascii="Arial" w:hAnsi="Arial" w:cs="Arial"/>
        <w:noProof/>
        <w:sz w:val="18"/>
      </w:rPr>
      <w:t xml:space="preserve"> of </w:t>
    </w:r>
    <w:r w:rsidR="007E4AF0">
      <w:rPr>
        <w:rFonts w:ascii="Arial" w:hAnsi="Arial" w:cs="Arial"/>
        <w:noProof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5BE4" w14:textId="77777777" w:rsidR="008448B9" w:rsidRDefault="008448B9">
      <w:r>
        <w:separator/>
      </w:r>
    </w:p>
  </w:footnote>
  <w:footnote w:type="continuationSeparator" w:id="0">
    <w:p w14:paraId="768805DA" w14:textId="77777777" w:rsidR="008448B9" w:rsidRDefault="0084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31C9B" w14:textId="0C766BCE" w:rsidR="00E61A85" w:rsidRDefault="00E61A8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41C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65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A87018"/>
    <w:multiLevelType w:val="hybridMultilevel"/>
    <w:tmpl w:val="2F228E5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8E12BF7"/>
    <w:multiLevelType w:val="hybridMultilevel"/>
    <w:tmpl w:val="C3C60E32"/>
    <w:lvl w:ilvl="0" w:tplc="FFFFFFFF">
      <w:start w:val="1"/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A2A0C"/>
    <w:multiLevelType w:val="hybridMultilevel"/>
    <w:tmpl w:val="B3880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A90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314796"/>
    <w:multiLevelType w:val="hybridMultilevel"/>
    <w:tmpl w:val="F9DAB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671"/>
    <w:multiLevelType w:val="hybridMultilevel"/>
    <w:tmpl w:val="D13A4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E18CF"/>
    <w:multiLevelType w:val="hybridMultilevel"/>
    <w:tmpl w:val="F104CF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015145"/>
    <w:multiLevelType w:val="hybridMultilevel"/>
    <w:tmpl w:val="1108D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B4943"/>
    <w:multiLevelType w:val="hybridMultilevel"/>
    <w:tmpl w:val="BEAA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60D9C"/>
    <w:multiLevelType w:val="hybridMultilevel"/>
    <w:tmpl w:val="90E2C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9478CF"/>
    <w:multiLevelType w:val="hybridMultilevel"/>
    <w:tmpl w:val="CBB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0701"/>
    <w:multiLevelType w:val="hybridMultilevel"/>
    <w:tmpl w:val="D3BC5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BF788C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0C1A69"/>
    <w:multiLevelType w:val="hybridMultilevel"/>
    <w:tmpl w:val="D004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404A9"/>
    <w:multiLevelType w:val="hybridMultilevel"/>
    <w:tmpl w:val="82069E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6CE017C"/>
    <w:multiLevelType w:val="hybridMultilevel"/>
    <w:tmpl w:val="4F78142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77324"/>
    <w:multiLevelType w:val="hybridMultilevel"/>
    <w:tmpl w:val="BD66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20E"/>
    <w:multiLevelType w:val="multilevel"/>
    <w:tmpl w:val="D272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DE7D22"/>
    <w:multiLevelType w:val="hybridMultilevel"/>
    <w:tmpl w:val="B6ECEAAC"/>
    <w:lvl w:ilvl="0" w:tplc="FFFFFFFF">
      <w:start w:val="1"/>
      <w:numFmt w:val="bullet"/>
      <w:lvlText w:val="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9"/>
  </w:num>
  <w:num w:numId="16">
    <w:abstractNumId w:val="14"/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11"/>
  </w:num>
  <w:num w:numId="23">
    <w:abstractNumId w:val="13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3"/>
    <w:rsid w:val="00021CD4"/>
    <w:rsid w:val="00027495"/>
    <w:rsid w:val="0003192A"/>
    <w:rsid w:val="00033BB5"/>
    <w:rsid w:val="00057054"/>
    <w:rsid w:val="00061BCE"/>
    <w:rsid w:val="0007648B"/>
    <w:rsid w:val="000A79BB"/>
    <w:rsid w:val="000C43FC"/>
    <w:rsid w:val="000D11AB"/>
    <w:rsid w:val="00106F97"/>
    <w:rsid w:val="00120B69"/>
    <w:rsid w:val="00120F66"/>
    <w:rsid w:val="0013568A"/>
    <w:rsid w:val="00141854"/>
    <w:rsid w:val="00142666"/>
    <w:rsid w:val="0015054A"/>
    <w:rsid w:val="001561D2"/>
    <w:rsid w:val="00171F8B"/>
    <w:rsid w:val="001764BF"/>
    <w:rsid w:val="00185F9B"/>
    <w:rsid w:val="001870BC"/>
    <w:rsid w:val="001B561D"/>
    <w:rsid w:val="001C4982"/>
    <w:rsid w:val="001C623E"/>
    <w:rsid w:val="001D1529"/>
    <w:rsid w:val="001E75F1"/>
    <w:rsid w:val="001F0C44"/>
    <w:rsid w:val="001F0C56"/>
    <w:rsid w:val="001F473D"/>
    <w:rsid w:val="00201B49"/>
    <w:rsid w:val="00207E3E"/>
    <w:rsid w:val="0022631A"/>
    <w:rsid w:val="00265BB4"/>
    <w:rsid w:val="00266B42"/>
    <w:rsid w:val="00280289"/>
    <w:rsid w:val="00281D2F"/>
    <w:rsid w:val="00291BEC"/>
    <w:rsid w:val="002B3C68"/>
    <w:rsid w:val="002B499F"/>
    <w:rsid w:val="002B4E1D"/>
    <w:rsid w:val="002C3CDB"/>
    <w:rsid w:val="002C7F47"/>
    <w:rsid w:val="002D2E7D"/>
    <w:rsid w:val="002F4718"/>
    <w:rsid w:val="00306718"/>
    <w:rsid w:val="0030761B"/>
    <w:rsid w:val="00316025"/>
    <w:rsid w:val="003278CB"/>
    <w:rsid w:val="00332685"/>
    <w:rsid w:val="00347E04"/>
    <w:rsid w:val="00350543"/>
    <w:rsid w:val="00350EDD"/>
    <w:rsid w:val="0036115C"/>
    <w:rsid w:val="00365EDB"/>
    <w:rsid w:val="003878DC"/>
    <w:rsid w:val="0039575E"/>
    <w:rsid w:val="003A05A9"/>
    <w:rsid w:val="003A4783"/>
    <w:rsid w:val="003B099D"/>
    <w:rsid w:val="003C20CC"/>
    <w:rsid w:val="003F7C6B"/>
    <w:rsid w:val="0040280D"/>
    <w:rsid w:val="00414F54"/>
    <w:rsid w:val="004313E0"/>
    <w:rsid w:val="00436095"/>
    <w:rsid w:val="00440F88"/>
    <w:rsid w:val="00441DB2"/>
    <w:rsid w:val="00442C20"/>
    <w:rsid w:val="004436C7"/>
    <w:rsid w:val="00465C18"/>
    <w:rsid w:val="00467B9D"/>
    <w:rsid w:val="00483218"/>
    <w:rsid w:val="00484363"/>
    <w:rsid w:val="004848CD"/>
    <w:rsid w:val="004C609D"/>
    <w:rsid w:val="004E28E7"/>
    <w:rsid w:val="004F6947"/>
    <w:rsid w:val="00502798"/>
    <w:rsid w:val="00504376"/>
    <w:rsid w:val="00507C5C"/>
    <w:rsid w:val="005128DD"/>
    <w:rsid w:val="00514731"/>
    <w:rsid w:val="00514B83"/>
    <w:rsid w:val="00514DB6"/>
    <w:rsid w:val="005210F3"/>
    <w:rsid w:val="005336D5"/>
    <w:rsid w:val="005348B3"/>
    <w:rsid w:val="00534EF2"/>
    <w:rsid w:val="00546255"/>
    <w:rsid w:val="005807B8"/>
    <w:rsid w:val="005814CA"/>
    <w:rsid w:val="0058679E"/>
    <w:rsid w:val="005A42BF"/>
    <w:rsid w:val="005C37F1"/>
    <w:rsid w:val="005C6EEE"/>
    <w:rsid w:val="005F036C"/>
    <w:rsid w:val="005F091A"/>
    <w:rsid w:val="005F574F"/>
    <w:rsid w:val="00611CF2"/>
    <w:rsid w:val="00611D9F"/>
    <w:rsid w:val="006330D4"/>
    <w:rsid w:val="00635132"/>
    <w:rsid w:val="00652710"/>
    <w:rsid w:val="0069121D"/>
    <w:rsid w:val="00697E07"/>
    <w:rsid w:val="006B2B94"/>
    <w:rsid w:val="006C0035"/>
    <w:rsid w:val="006C177E"/>
    <w:rsid w:val="006D2284"/>
    <w:rsid w:val="006F3A94"/>
    <w:rsid w:val="006F6223"/>
    <w:rsid w:val="007352CD"/>
    <w:rsid w:val="00736B0F"/>
    <w:rsid w:val="007432AC"/>
    <w:rsid w:val="00765674"/>
    <w:rsid w:val="00785951"/>
    <w:rsid w:val="007A5E42"/>
    <w:rsid w:val="007A62E5"/>
    <w:rsid w:val="007A6DA9"/>
    <w:rsid w:val="007B1CE1"/>
    <w:rsid w:val="007B3B8E"/>
    <w:rsid w:val="007B65FC"/>
    <w:rsid w:val="007D6B6D"/>
    <w:rsid w:val="007E40C7"/>
    <w:rsid w:val="007E4AF0"/>
    <w:rsid w:val="00817405"/>
    <w:rsid w:val="00837CA9"/>
    <w:rsid w:val="008448B9"/>
    <w:rsid w:val="008463E9"/>
    <w:rsid w:val="0086050A"/>
    <w:rsid w:val="00887707"/>
    <w:rsid w:val="00892BAF"/>
    <w:rsid w:val="008A234F"/>
    <w:rsid w:val="008A7FDC"/>
    <w:rsid w:val="008B368F"/>
    <w:rsid w:val="008C7981"/>
    <w:rsid w:val="008D4472"/>
    <w:rsid w:val="008E5373"/>
    <w:rsid w:val="008F5D7B"/>
    <w:rsid w:val="00901D5A"/>
    <w:rsid w:val="009145F1"/>
    <w:rsid w:val="009177AC"/>
    <w:rsid w:val="00934D6F"/>
    <w:rsid w:val="009436F3"/>
    <w:rsid w:val="00951C04"/>
    <w:rsid w:val="009562D8"/>
    <w:rsid w:val="00982A70"/>
    <w:rsid w:val="00985124"/>
    <w:rsid w:val="009A7A56"/>
    <w:rsid w:val="009B1780"/>
    <w:rsid w:val="009B3395"/>
    <w:rsid w:val="009D7109"/>
    <w:rsid w:val="009D7843"/>
    <w:rsid w:val="009E4B4D"/>
    <w:rsid w:val="009E6132"/>
    <w:rsid w:val="009F61FB"/>
    <w:rsid w:val="009F6F85"/>
    <w:rsid w:val="00A045AB"/>
    <w:rsid w:val="00A1528E"/>
    <w:rsid w:val="00A1535B"/>
    <w:rsid w:val="00A17A29"/>
    <w:rsid w:val="00A241C9"/>
    <w:rsid w:val="00A42051"/>
    <w:rsid w:val="00A6292F"/>
    <w:rsid w:val="00A63253"/>
    <w:rsid w:val="00A637B0"/>
    <w:rsid w:val="00A90EDC"/>
    <w:rsid w:val="00A91435"/>
    <w:rsid w:val="00A9572A"/>
    <w:rsid w:val="00AA6BCE"/>
    <w:rsid w:val="00AC2CFD"/>
    <w:rsid w:val="00AD33AB"/>
    <w:rsid w:val="00AD6133"/>
    <w:rsid w:val="00AE0A36"/>
    <w:rsid w:val="00AE5554"/>
    <w:rsid w:val="00AF5884"/>
    <w:rsid w:val="00B1235B"/>
    <w:rsid w:val="00B14157"/>
    <w:rsid w:val="00B15F57"/>
    <w:rsid w:val="00B2682E"/>
    <w:rsid w:val="00B3082B"/>
    <w:rsid w:val="00B37F83"/>
    <w:rsid w:val="00B81017"/>
    <w:rsid w:val="00B81167"/>
    <w:rsid w:val="00BB1FEB"/>
    <w:rsid w:val="00BF1B2A"/>
    <w:rsid w:val="00C03674"/>
    <w:rsid w:val="00C0785A"/>
    <w:rsid w:val="00C15AFB"/>
    <w:rsid w:val="00C35E0C"/>
    <w:rsid w:val="00C50DB6"/>
    <w:rsid w:val="00C5377D"/>
    <w:rsid w:val="00C63808"/>
    <w:rsid w:val="00C71443"/>
    <w:rsid w:val="00C74F7E"/>
    <w:rsid w:val="00C8081E"/>
    <w:rsid w:val="00C84647"/>
    <w:rsid w:val="00C846EE"/>
    <w:rsid w:val="00CA6BA7"/>
    <w:rsid w:val="00CB3BF9"/>
    <w:rsid w:val="00CC75D9"/>
    <w:rsid w:val="00CD509E"/>
    <w:rsid w:val="00CE75BE"/>
    <w:rsid w:val="00CF3BF9"/>
    <w:rsid w:val="00D2265F"/>
    <w:rsid w:val="00D23270"/>
    <w:rsid w:val="00D328A2"/>
    <w:rsid w:val="00D40F0C"/>
    <w:rsid w:val="00D56872"/>
    <w:rsid w:val="00D764D1"/>
    <w:rsid w:val="00D77545"/>
    <w:rsid w:val="00D8086C"/>
    <w:rsid w:val="00D91AFA"/>
    <w:rsid w:val="00DA76AD"/>
    <w:rsid w:val="00DC0FA6"/>
    <w:rsid w:val="00DC1FFA"/>
    <w:rsid w:val="00DC2D9E"/>
    <w:rsid w:val="00DD6181"/>
    <w:rsid w:val="00DD7718"/>
    <w:rsid w:val="00DE0365"/>
    <w:rsid w:val="00E0076A"/>
    <w:rsid w:val="00E041EF"/>
    <w:rsid w:val="00E11E77"/>
    <w:rsid w:val="00E15578"/>
    <w:rsid w:val="00E267D8"/>
    <w:rsid w:val="00E27143"/>
    <w:rsid w:val="00E275F1"/>
    <w:rsid w:val="00E3089D"/>
    <w:rsid w:val="00E451CE"/>
    <w:rsid w:val="00E604A6"/>
    <w:rsid w:val="00E61A85"/>
    <w:rsid w:val="00E86162"/>
    <w:rsid w:val="00E90D32"/>
    <w:rsid w:val="00E93EAB"/>
    <w:rsid w:val="00E9537B"/>
    <w:rsid w:val="00EA651E"/>
    <w:rsid w:val="00EB4DF2"/>
    <w:rsid w:val="00EC29E6"/>
    <w:rsid w:val="00EC56AA"/>
    <w:rsid w:val="00EC727A"/>
    <w:rsid w:val="00ED2768"/>
    <w:rsid w:val="00ED44D3"/>
    <w:rsid w:val="00ED7FBC"/>
    <w:rsid w:val="00EE624B"/>
    <w:rsid w:val="00EF0EE8"/>
    <w:rsid w:val="00F07C37"/>
    <w:rsid w:val="00F26B76"/>
    <w:rsid w:val="00F31105"/>
    <w:rsid w:val="00F3742E"/>
    <w:rsid w:val="00F45EDD"/>
    <w:rsid w:val="00F60C08"/>
    <w:rsid w:val="00F66CF9"/>
    <w:rsid w:val="00F70A78"/>
    <w:rsid w:val="00F713E1"/>
    <w:rsid w:val="00F75C33"/>
    <w:rsid w:val="00F9033B"/>
    <w:rsid w:val="00F96183"/>
    <w:rsid w:val="00FA170E"/>
    <w:rsid w:val="00FA1A84"/>
    <w:rsid w:val="00FC666E"/>
    <w:rsid w:val="00FD06A8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3D616E7"/>
  <w15:docId w15:val="{5CAB633F-5BD1-46B6-888D-195F165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990"/>
        <w:tab w:val="left" w:pos="1260"/>
      </w:tabs>
      <w:spacing w:line="360" w:lineRule="auto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7B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5F03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CF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807B8"/>
    <w:rPr>
      <w:lang w:eastAsia="en-US"/>
    </w:rPr>
  </w:style>
  <w:style w:type="character" w:customStyle="1" w:styleId="PlainTextChar">
    <w:name w:val="Plain Text Char"/>
    <w:basedOn w:val="DefaultParagraphFont"/>
    <w:link w:val="PlainText"/>
    <w:rsid w:val="001F0C56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4436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6BCE"/>
    <w:rPr>
      <w:lang w:eastAsia="en-US"/>
    </w:rPr>
  </w:style>
  <w:style w:type="paragraph" w:styleId="BlockText">
    <w:name w:val="Block Text"/>
    <w:basedOn w:val="Normal"/>
    <w:rsid w:val="00ED2768"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467B9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271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Hyperlink">
    <w:name w:val="Hyperlink"/>
    <w:rsid w:val="007D6B6D"/>
    <w:rPr>
      <w:color w:val="0000FF"/>
      <w:u w:val="single"/>
    </w:rPr>
  </w:style>
  <w:style w:type="table" w:styleId="TableGrid">
    <w:name w:val="Table Grid"/>
    <w:basedOn w:val="TableNormal"/>
    <w:rsid w:val="007E4AF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revisor.mn.gov/court_rules/gp/id/1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evisor.mn.gov/court_rules/rule/ra-toh/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MNSCA-1438285946-1086</_dlc_DocId>
    <_dlc_DocIdUrl xmlns="744ceb61-5b2b-4f94-bf2a-253dcbf4a3c4">
      <Url>https://sp.courts.state.mn.us/SCA/mjbcollab/COAG/_layouts/15/DocIdRedir.aspx?ID=MNSCA-1438285946-1086</Url>
      <Description>MNSCA-1438285946-1086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5CB45A-F9D2-4789-9EAB-E76A3D224A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FDB307A-7C42-4528-8C1D-1D25B7D8B6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5A0453-F10F-41E4-90A5-22304449B4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F9414B-9EC3-4246-BBAD-DFE0D889A1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74F10-F22A-4B3E-B4DF-A1D38E376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A0AA83-D07B-4AC6-9B20-4C27CEF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Family Court Responsive Motion</vt:lpstr>
    </vt:vector>
  </TitlesOfParts>
  <Company>MJB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Family Court Responsive Motion</dc:title>
  <dc:creator>Rozlyn Scott</dc:creator>
  <cp:keywords/>
  <cp:lastModifiedBy>Kuberski, Virginia</cp:lastModifiedBy>
  <cp:revision>3</cp:revision>
  <cp:lastPrinted>2015-10-27T13:37:00Z</cp:lastPrinted>
  <dcterms:created xsi:type="dcterms:W3CDTF">2021-07-27T19:41:00Z</dcterms:created>
  <dcterms:modified xsi:type="dcterms:W3CDTF">2021-07-27T19:42:00Z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Generic Motion and Affidavit</vt:lpwstr>
  </property>
  <property fmtid="{D5CDD505-2E9C-101B-9397-08002B2CF9AE}" pid="4" name="Topic">
    <vt:lpwstr>Generic</vt:lpwstr>
  </property>
  <property fmtid="{D5CDD505-2E9C-101B-9397-08002B2CF9AE}" pid="5" name="ContentTypeId">
    <vt:lpwstr>0x01010070964203BB108943B7DB35BA4717C713</vt:lpwstr>
  </property>
  <property fmtid="{D5CDD505-2E9C-101B-9397-08002B2CF9AE}" pid="6" name="_dlc_DocIdItemGuid">
    <vt:lpwstr>0c7ea5d8-e7ad-4179-8acf-0638f586db7d</vt:lpwstr>
  </property>
</Properties>
</file>