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A7E6" w14:textId="7E58017C" w:rsidR="00D22A86" w:rsidRPr="00F85DE9" w:rsidRDefault="00D22A86" w:rsidP="00D22A86">
      <w:pPr>
        <w:pStyle w:val="InstructionalHeading"/>
        <w:spacing w:before="0"/>
      </w:pPr>
      <w:bookmarkStart w:id="0" w:name="_Hlk147299859"/>
      <w:r>
        <w:t>See Instructions (FOR</w:t>
      </w:r>
      <w:r w:rsidR="00283A49">
        <w:t>2</w:t>
      </w:r>
      <w:r>
        <w:t>01) for help in filling out this form.</w:t>
      </w:r>
    </w:p>
    <w:bookmarkEnd w:id="0"/>
    <w:p w14:paraId="6819D9CE" w14:textId="77777777" w:rsidR="00D22A86" w:rsidRDefault="00D22A86" w:rsidP="00092189">
      <w:pPr>
        <w:tabs>
          <w:tab w:val="right" w:pos="9360"/>
        </w:tabs>
        <w:spacing w:after="0"/>
        <w:rPr>
          <w:b/>
          <w:bCs/>
        </w:rPr>
      </w:pPr>
    </w:p>
    <w:p w14:paraId="3198BD79" w14:textId="6312095D" w:rsidR="0019023D" w:rsidRPr="00D22A86" w:rsidRDefault="0019023D" w:rsidP="00AA1777">
      <w:pPr>
        <w:pStyle w:val="BodyText"/>
        <w:tabs>
          <w:tab w:val="left" w:pos="8010"/>
        </w:tabs>
        <w:rPr>
          <w:b/>
          <w:bCs/>
        </w:rPr>
      </w:pPr>
      <w:r w:rsidRPr="00D22A86">
        <w:rPr>
          <w:b/>
          <w:bCs/>
        </w:rPr>
        <w:t xml:space="preserve">State of Minnesota </w:t>
      </w:r>
      <w:r w:rsidR="00EA1373" w:rsidRPr="00D22A86">
        <w:rPr>
          <w:b/>
          <w:bCs/>
        </w:rPr>
        <w:tab/>
      </w:r>
      <w:r w:rsidR="00AA1777">
        <w:rPr>
          <w:b/>
          <w:bCs/>
        </w:rPr>
        <w:t xml:space="preserve">District </w:t>
      </w:r>
      <w:r w:rsidRPr="00D22A86">
        <w:rPr>
          <w:b/>
          <w:bCs/>
        </w:rPr>
        <w:t>Court</w:t>
      </w:r>
    </w:p>
    <w:p w14:paraId="1CD5E19D" w14:textId="77777777" w:rsidR="00B46CE2" w:rsidRPr="00F85DE9" w:rsidRDefault="00B46CE2" w:rsidP="00B46CE2">
      <w:pPr>
        <w:pStyle w:val="BodyText"/>
        <w:tabs>
          <w:tab w:val="left" w:pos="990"/>
          <w:tab w:val="right" w:pos="4140"/>
        </w:tabs>
      </w:pPr>
      <w:r w:rsidRPr="00F85DE9"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F85DE9">
        <w:t>Court File Number: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</w:p>
    <w:p w14:paraId="543CF689" w14:textId="05EBA8CD" w:rsidR="00B46CE2" w:rsidRPr="00F85DE9" w:rsidRDefault="00B46CE2" w:rsidP="00B46CE2">
      <w:pPr>
        <w:pStyle w:val="BodyText"/>
        <w:tabs>
          <w:tab w:val="left" w:pos="3330"/>
        </w:tabs>
        <w:rPr>
          <w:u w:val="single"/>
        </w:rPr>
      </w:pPr>
      <w:r w:rsidRPr="00F85DE9">
        <w:t>Judicial District: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tab/>
        <w:t>Case Type:</w:t>
      </w:r>
      <w:r>
        <w:t xml:space="preserve"> </w:t>
      </w:r>
      <w:r w:rsidR="00AA1777">
        <w:rPr>
          <w:u w:val="single"/>
        </w:rPr>
        <w:t>Civil</w:t>
      </w:r>
      <w:r>
        <w:rPr>
          <w:u w:val="single"/>
        </w:rPr>
        <w:t xml:space="preserve"> – Forfeiture</w:t>
      </w:r>
      <w:r>
        <w:rPr>
          <w:u w:val="single"/>
        </w:rPr>
        <w:tab/>
      </w:r>
      <w:r w:rsidRPr="00F85DE9">
        <w:rPr>
          <w:u w:val="single"/>
        </w:rPr>
        <w:tab/>
      </w:r>
      <w:r w:rsidR="00AA1777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B890E29" w14:textId="77777777" w:rsidR="008637B2" w:rsidRDefault="008637B2" w:rsidP="008637B2">
      <w:pPr>
        <w:pStyle w:val="BodyText"/>
        <w:rPr>
          <w:b/>
          <w:bCs/>
        </w:rPr>
      </w:pPr>
    </w:p>
    <w:p w14:paraId="4DE018C2" w14:textId="31D30F55" w:rsidR="00CC0EEE" w:rsidRPr="00CC0EEE" w:rsidRDefault="00CC0EEE" w:rsidP="008637B2">
      <w:pPr>
        <w:pStyle w:val="BodyText"/>
        <w:tabs>
          <w:tab w:val="left" w:pos="4320"/>
        </w:tabs>
        <w:rPr>
          <w:u w:val="single"/>
        </w:rPr>
      </w:pPr>
      <w:r w:rsidRPr="00CC0EEE">
        <w:rPr>
          <w:b/>
          <w:bCs/>
        </w:rPr>
        <w:t>Plaintiff</w:t>
      </w:r>
      <w:r w:rsidR="00AA1777">
        <w:rPr>
          <w:b/>
          <w:bCs/>
        </w:rPr>
        <w:t>/Claimant</w:t>
      </w:r>
      <w:r w:rsidR="003D760F">
        <w:t xml:space="preserve"> </w:t>
      </w:r>
      <w:r w:rsidR="00EE7E66">
        <w:br/>
      </w:r>
      <w:r>
        <w:t xml:space="preserve">Name: </w:t>
      </w:r>
      <w:r w:rsidR="008637B2">
        <w:rPr>
          <w:u w:val="single"/>
        </w:rPr>
        <w:tab/>
      </w:r>
      <w:r>
        <w:br/>
        <w:t xml:space="preserve">Address: </w:t>
      </w:r>
      <w:r>
        <w:rPr>
          <w:u w:val="single"/>
        </w:rPr>
        <w:tab/>
      </w:r>
      <w:r>
        <w:br/>
        <w:t xml:space="preserve">City/State/Zip: </w:t>
      </w:r>
      <w:r>
        <w:rPr>
          <w:u w:val="single"/>
        </w:rPr>
        <w:tab/>
      </w:r>
    </w:p>
    <w:p w14:paraId="3B428671" w14:textId="284B9F28" w:rsidR="00CC0EEE" w:rsidRDefault="00CC0EEE" w:rsidP="008637B2">
      <w:pPr>
        <w:pStyle w:val="BodyText"/>
      </w:pPr>
      <w:r>
        <w:t>VS</w:t>
      </w:r>
    </w:p>
    <w:p w14:paraId="318DCA50" w14:textId="2505B0F9" w:rsidR="00733776" w:rsidRDefault="00CC0EEE" w:rsidP="00BE1F56">
      <w:pPr>
        <w:pStyle w:val="BodyText"/>
        <w:spacing w:after="120"/>
        <w:rPr>
          <w:sz w:val="22"/>
          <w:szCs w:val="22"/>
        </w:rPr>
      </w:pPr>
      <w:r w:rsidRPr="00CC0EEE">
        <w:rPr>
          <w:b/>
          <w:bCs/>
        </w:rPr>
        <w:t>Defendant</w:t>
      </w:r>
      <w:r w:rsidR="002F489A">
        <w:rPr>
          <w:b/>
          <w:bCs/>
        </w:rPr>
        <w:t xml:space="preserve"> </w:t>
      </w:r>
      <w:r w:rsidR="00733776" w:rsidRPr="00733776">
        <w:rPr>
          <w:sz w:val="22"/>
          <w:szCs w:val="22"/>
        </w:rPr>
        <w:t>(Vehicle)</w:t>
      </w:r>
    </w:p>
    <w:p w14:paraId="553B6A46" w14:textId="77777777" w:rsidR="008637B2" w:rsidRDefault="008637B2" w:rsidP="008637B2">
      <w:pPr>
        <w:pStyle w:val="BodyText"/>
        <w:tabs>
          <w:tab w:val="left" w:pos="4320"/>
        </w:tabs>
      </w:pPr>
      <w:r>
        <w:rPr>
          <w:u w:val="single"/>
        </w:rPr>
        <w:tab/>
      </w:r>
      <w:r>
        <w:tab/>
      </w:r>
      <w:r>
        <w:tab/>
      </w:r>
    </w:p>
    <w:p w14:paraId="7825803E" w14:textId="53C857C9" w:rsidR="00CC0EEE" w:rsidRPr="00CC0EEE" w:rsidRDefault="00733776" w:rsidP="008637B2">
      <w:pPr>
        <w:pStyle w:val="BodyText"/>
        <w:tabs>
          <w:tab w:val="left" w:pos="4320"/>
        </w:tabs>
      </w:pPr>
      <w:r>
        <w:t>c/o Prosecuting Authority:</w:t>
      </w:r>
      <w:r w:rsidR="008637B2">
        <w:br/>
      </w:r>
      <w:r w:rsidR="008637B2">
        <w:rPr>
          <w:u w:val="single"/>
        </w:rPr>
        <w:tab/>
      </w:r>
      <w:r>
        <w:tab/>
      </w:r>
      <w:r w:rsidR="00CC0EEE">
        <w:br/>
        <w:t xml:space="preserve">Address: </w:t>
      </w:r>
      <w:r w:rsidR="008637B2">
        <w:rPr>
          <w:u w:val="single"/>
        </w:rPr>
        <w:tab/>
      </w:r>
      <w:r w:rsidR="00CC0EEE">
        <w:tab/>
      </w:r>
      <w:r w:rsidR="00CC0EEE">
        <w:br/>
        <w:t xml:space="preserve">City/State/Zip: </w:t>
      </w:r>
      <w:r w:rsidR="008637B2">
        <w:rPr>
          <w:u w:val="single"/>
        </w:rPr>
        <w:tab/>
      </w:r>
      <w:r w:rsidR="00CC0EEE">
        <w:tab/>
      </w:r>
    </w:p>
    <w:p w14:paraId="5D9CDD03" w14:textId="146CD03F" w:rsidR="00733776" w:rsidRPr="00733776" w:rsidRDefault="003D760F" w:rsidP="00BE1F56">
      <w:pPr>
        <w:spacing w:before="240"/>
        <w:jc w:val="center"/>
        <w:rPr>
          <w:bCs/>
          <w:szCs w:val="20"/>
        </w:rPr>
      </w:pPr>
      <w:r>
        <w:rPr>
          <w:b/>
          <w:sz w:val="28"/>
          <w:szCs w:val="22"/>
        </w:rPr>
        <w:t xml:space="preserve">Demand for Judicial Determination of Forfeiture </w:t>
      </w:r>
      <w:r w:rsidR="00AA1777">
        <w:rPr>
          <w:b/>
          <w:sz w:val="28"/>
          <w:szCs w:val="22"/>
        </w:rPr>
        <w:t>of Motor Vehicle</w:t>
      </w:r>
      <w:r w:rsidR="00AA1777">
        <w:rPr>
          <w:b/>
          <w:sz w:val="28"/>
          <w:szCs w:val="22"/>
        </w:rPr>
        <w:br/>
      </w:r>
      <w:r>
        <w:rPr>
          <w:b/>
          <w:sz w:val="28"/>
          <w:szCs w:val="22"/>
        </w:rPr>
        <w:t>Alcohol-Related Offense</w:t>
      </w:r>
      <w:r w:rsidR="00733776">
        <w:rPr>
          <w:b/>
          <w:sz w:val="28"/>
          <w:szCs w:val="22"/>
        </w:rPr>
        <w:t xml:space="preserve"> </w:t>
      </w:r>
      <w:r w:rsidR="00AA1777">
        <w:rPr>
          <w:b/>
          <w:sz w:val="28"/>
          <w:szCs w:val="22"/>
        </w:rPr>
        <w:t>(District Court</w:t>
      </w:r>
      <w:r w:rsidR="00733776">
        <w:rPr>
          <w:b/>
          <w:sz w:val="28"/>
          <w:szCs w:val="22"/>
        </w:rPr>
        <w:t>) (FOR</w:t>
      </w:r>
      <w:r w:rsidR="00AA1777">
        <w:rPr>
          <w:b/>
          <w:sz w:val="28"/>
          <w:szCs w:val="22"/>
        </w:rPr>
        <w:t>2</w:t>
      </w:r>
      <w:r w:rsidR="00733776">
        <w:rPr>
          <w:b/>
          <w:sz w:val="28"/>
          <w:szCs w:val="22"/>
        </w:rPr>
        <w:t>02)</w:t>
      </w:r>
      <w:r w:rsidR="00733776">
        <w:rPr>
          <w:b/>
          <w:sz w:val="28"/>
          <w:szCs w:val="22"/>
        </w:rPr>
        <w:br/>
      </w:r>
      <w:r w:rsidR="00733776">
        <w:rPr>
          <w:bCs/>
          <w:szCs w:val="20"/>
        </w:rPr>
        <w:t xml:space="preserve">Minn. Stat. § </w:t>
      </w:r>
      <w:r>
        <w:rPr>
          <w:bCs/>
          <w:szCs w:val="20"/>
        </w:rPr>
        <w:t>169A.63</w:t>
      </w:r>
      <w:r w:rsidR="00733776">
        <w:rPr>
          <w:bCs/>
          <w:szCs w:val="20"/>
        </w:rPr>
        <w:t xml:space="preserve">, subd. </w:t>
      </w:r>
      <w:r>
        <w:rPr>
          <w:bCs/>
          <w:szCs w:val="20"/>
        </w:rPr>
        <w:t xml:space="preserve">8 </w:t>
      </w:r>
    </w:p>
    <w:p w14:paraId="5FE61817" w14:textId="5E436385" w:rsidR="002F489A" w:rsidRDefault="002F489A" w:rsidP="00BE1F56">
      <w:pPr>
        <w:pStyle w:val="BodyText"/>
        <w:spacing w:before="360"/>
      </w:pPr>
      <w:r>
        <w:t>The plaintiff/claimant in this matter asks for a judicial determination on the forfeiture of the defendant</w:t>
      </w:r>
      <w:r w:rsidR="00AA1777">
        <w:t xml:space="preserve"> motor vehicle</w:t>
      </w:r>
      <w:r>
        <w:t xml:space="preserve"> pursuant to Minn. Stat. § </w:t>
      </w:r>
      <w:r w:rsidR="003D760F">
        <w:t>169A.63</w:t>
      </w:r>
      <w:r>
        <w:t xml:space="preserve"> claiming the </w:t>
      </w:r>
      <w:r w:rsidR="003D760F">
        <w:t>vehicle</w:t>
      </w:r>
      <w:r>
        <w:t xml:space="preserve"> was improperly seized.</w:t>
      </w:r>
    </w:p>
    <w:p w14:paraId="75133CC0" w14:textId="62BBB4F5" w:rsidR="00733776" w:rsidRDefault="00733776" w:rsidP="003D760F">
      <w:pPr>
        <w:pStyle w:val="BodyText"/>
        <w:numPr>
          <w:ilvl w:val="0"/>
          <w:numId w:val="1"/>
        </w:numPr>
        <w:ind w:left="360"/>
      </w:pPr>
      <w:r>
        <w:t>The following motor vehicle was seized on</w:t>
      </w:r>
      <w:r w:rsidR="002F489A">
        <w:t xml:space="preserve"> or about</w:t>
      </w:r>
      <w:r>
        <w:t xml:space="preserve"> </w:t>
      </w:r>
      <w:r w:rsidRPr="003D760F">
        <w:rPr>
          <w:u w:val="single"/>
        </w:rPr>
        <w:tab/>
      </w:r>
      <w:r w:rsidRPr="003D760F">
        <w:rPr>
          <w:u w:val="single"/>
        </w:rPr>
        <w:tab/>
      </w:r>
      <w:r w:rsidRPr="003D760F">
        <w:rPr>
          <w:u w:val="single"/>
        </w:rPr>
        <w:tab/>
      </w:r>
      <w:r w:rsidRPr="003D760F">
        <w:rPr>
          <w:u w:val="single"/>
        </w:rPr>
        <w:tab/>
      </w:r>
      <w:r>
        <w:t xml:space="preserve"> (date):</w:t>
      </w:r>
    </w:p>
    <w:p w14:paraId="6B18FDD9" w14:textId="12CC2E64" w:rsidR="00733776" w:rsidRDefault="00733776" w:rsidP="00AA1777">
      <w:pPr>
        <w:pStyle w:val="BodyText"/>
        <w:numPr>
          <w:ilvl w:val="0"/>
          <w:numId w:val="2"/>
        </w:numPr>
        <w:tabs>
          <w:tab w:val="left" w:pos="9360"/>
        </w:tabs>
        <w:spacing w:after="120"/>
      </w:pPr>
      <w:r>
        <w:t xml:space="preserve">Year: </w:t>
      </w:r>
      <w:r w:rsidR="008F4BC6">
        <w:rPr>
          <w:u w:val="single"/>
        </w:rPr>
        <w:tab/>
      </w:r>
    </w:p>
    <w:p w14:paraId="05B3B681" w14:textId="2E452241" w:rsidR="00733776" w:rsidRDefault="00733776" w:rsidP="00AA1777">
      <w:pPr>
        <w:pStyle w:val="BodyText"/>
        <w:numPr>
          <w:ilvl w:val="0"/>
          <w:numId w:val="2"/>
        </w:numPr>
        <w:tabs>
          <w:tab w:val="left" w:pos="9360"/>
        </w:tabs>
        <w:spacing w:after="120"/>
      </w:pPr>
      <w:r>
        <w:t xml:space="preserve">Make: </w:t>
      </w:r>
      <w:r w:rsidR="008F4BC6">
        <w:rPr>
          <w:u w:val="single"/>
        </w:rPr>
        <w:tab/>
      </w:r>
    </w:p>
    <w:p w14:paraId="74600B29" w14:textId="34E183D8" w:rsidR="00733776" w:rsidRDefault="00733776" w:rsidP="00AA1777">
      <w:pPr>
        <w:pStyle w:val="BodyText"/>
        <w:numPr>
          <w:ilvl w:val="0"/>
          <w:numId w:val="2"/>
        </w:numPr>
        <w:tabs>
          <w:tab w:val="left" w:pos="9360"/>
        </w:tabs>
        <w:spacing w:after="120"/>
      </w:pPr>
      <w:r>
        <w:t xml:space="preserve">Model: </w:t>
      </w:r>
      <w:r w:rsidR="008F4BC6">
        <w:rPr>
          <w:u w:val="single"/>
        </w:rPr>
        <w:tab/>
      </w:r>
    </w:p>
    <w:p w14:paraId="39F95EC7" w14:textId="4B3C8C08" w:rsidR="00733776" w:rsidRDefault="00733776" w:rsidP="00AA1777">
      <w:pPr>
        <w:pStyle w:val="BodyText"/>
        <w:numPr>
          <w:ilvl w:val="0"/>
          <w:numId w:val="2"/>
        </w:numPr>
        <w:tabs>
          <w:tab w:val="left" w:pos="9360"/>
        </w:tabs>
        <w:spacing w:after="120"/>
      </w:pPr>
      <w:r>
        <w:t>Vehicle Identification Number (VIN):</w:t>
      </w:r>
      <w:r w:rsidR="008F4BC6">
        <w:t xml:space="preserve"> </w:t>
      </w:r>
      <w:r w:rsidR="008F4BC6">
        <w:rPr>
          <w:u w:val="single"/>
        </w:rPr>
        <w:tab/>
      </w:r>
    </w:p>
    <w:p w14:paraId="37C3F3D7" w14:textId="35510F2F" w:rsidR="00733776" w:rsidRDefault="00733776" w:rsidP="00AA1777">
      <w:pPr>
        <w:pStyle w:val="BodyText"/>
        <w:numPr>
          <w:ilvl w:val="0"/>
          <w:numId w:val="2"/>
        </w:numPr>
        <w:spacing w:after="120"/>
      </w:pPr>
      <w:r>
        <w:t xml:space="preserve">License Plate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C04689" w14:textId="1EA0D8E6" w:rsidR="000E0A85" w:rsidRDefault="000E0A85" w:rsidP="00AA1777">
      <w:pPr>
        <w:pStyle w:val="BodyText"/>
        <w:numPr>
          <w:ilvl w:val="0"/>
          <w:numId w:val="2"/>
        </w:numPr>
        <w:tabs>
          <w:tab w:val="left" w:pos="9360"/>
        </w:tabs>
        <w:spacing w:after="120"/>
      </w:pPr>
      <w:r>
        <w:t xml:space="preserve">Value of Vehicle: </w:t>
      </w:r>
      <w:r w:rsidR="008F4BC6">
        <w:rPr>
          <w:u w:val="single"/>
        </w:rPr>
        <w:tab/>
      </w:r>
    </w:p>
    <w:p w14:paraId="1F8562B2" w14:textId="6D4863ED" w:rsidR="00733776" w:rsidRDefault="00AA1777" w:rsidP="003D760F">
      <w:pPr>
        <w:pStyle w:val="BodyText"/>
        <w:numPr>
          <w:ilvl w:val="0"/>
          <w:numId w:val="1"/>
        </w:numPr>
        <w:tabs>
          <w:tab w:val="left" w:pos="9360"/>
        </w:tabs>
        <w:spacing w:before="360"/>
        <w:ind w:left="360"/>
      </w:pPr>
      <w:r>
        <w:lastRenderedPageBreak/>
        <w:t>I claim an interest in or connection to the vehicle because:</w:t>
      </w:r>
      <w:r w:rsidR="002F489A">
        <w:t xml:space="preserve"> </w:t>
      </w:r>
      <w:r w:rsidR="000E0A85">
        <w:t xml:space="preserve"> </w:t>
      </w:r>
      <w:r w:rsidR="000E0A85">
        <w:rPr>
          <w:u w:val="single"/>
        </w:rPr>
        <w:tab/>
      </w:r>
      <w:r w:rsidR="000E0A85">
        <w:rPr>
          <w:u w:val="single"/>
        </w:rPr>
        <w:tab/>
      </w:r>
      <w:r w:rsidR="000E0A85">
        <w:rPr>
          <w:u w:val="single"/>
        </w:rPr>
        <w:tab/>
      </w:r>
      <w:r w:rsidR="003D760F">
        <w:rPr>
          <w:u w:val="single"/>
        </w:rPr>
        <w:tab/>
      </w:r>
      <w:r w:rsidR="003D760F">
        <w:rPr>
          <w:u w:val="single"/>
        </w:rPr>
        <w:tab/>
      </w:r>
      <w:r w:rsidR="003D760F">
        <w:rPr>
          <w:u w:val="single"/>
        </w:rPr>
        <w:tab/>
      </w:r>
    </w:p>
    <w:p w14:paraId="3575F538" w14:textId="77CC222F" w:rsidR="00733776" w:rsidRPr="003D760F" w:rsidRDefault="00AA1777" w:rsidP="003D760F">
      <w:pPr>
        <w:pStyle w:val="BodyText"/>
        <w:numPr>
          <w:ilvl w:val="0"/>
          <w:numId w:val="1"/>
        </w:numPr>
        <w:tabs>
          <w:tab w:val="left" w:pos="9360"/>
        </w:tabs>
        <w:ind w:left="450" w:hanging="450"/>
      </w:pPr>
      <w:r>
        <w:t>I believe the vehicle was improperly seized because:</w:t>
      </w:r>
      <w:r w:rsidR="002F489A">
        <w:t xml:space="preserve"> </w:t>
      </w:r>
      <w:r w:rsidR="000E0A85">
        <w:t xml:space="preserve"> </w:t>
      </w:r>
      <w:r w:rsidR="000E0A85">
        <w:rPr>
          <w:u w:val="single"/>
        </w:rPr>
        <w:tab/>
      </w:r>
      <w:r w:rsidR="000E0A85">
        <w:rPr>
          <w:u w:val="single"/>
        </w:rPr>
        <w:tab/>
      </w:r>
      <w:r w:rsidR="000E0A85">
        <w:rPr>
          <w:u w:val="single"/>
        </w:rPr>
        <w:tab/>
      </w:r>
      <w:r w:rsidR="002F489A">
        <w:rPr>
          <w:u w:val="single"/>
        </w:rPr>
        <w:tab/>
      </w:r>
      <w:r w:rsidR="003D760F">
        <w:rPr>
          <w:u w:val="single"/>
        </w:rPr>
        <w:tab/>
      </w:r>
      <w:r w:rsidR="003D760F">
        <w:rPr>
          <w:u w:val="single"/>
        </w:rPr>
        <w:tab/>
      </w:r>
      <w:r w:rsidR="003D760F">
        <w:rPr>
          <w:u w:val="single"/>
        </w:rPr>
        <w:tab/>
      </w:r>
      <w:r w:rsidR="003D760F">
        <w:rPr>
          <w:u w:val="single"/>
        </w:rPr>
        <w:tab/>
      </w:r>
      <w:r w:rsidR="003D760F">
        <w:rPr>
          <w:u w:val="single"/>
        </w:rPr>
        <w:tab/>
      </w:r>
      <w:r w:rsidR="007B1CBC">
        <w:rPr>
          <w:u w:val="single"/>
        </w:rPr>
        <w:tab/>
      </w:r>
    </w:p>
    <w:p w14:paraId="2B71D415" w14:textId="46FA834A" w:rsidR="003D760F" w:rsidRPr="003D760F" w:rsidRDefault="003D760F" w:rsidP="003D760F">
      <w:pPr>
        <w:pStyle w:val="BodyText"/>
        <w:numPr>
          <w:ilvl w:val="0"/>
          <w:numId w:val="1"/>
        </w:numPr>
        <w:tabs>
          <w:tab w:val="left" w:pos="9360"/>
        </w:tabs>
        <w:spacing w:before="360"/>
        <w:ind w:left="360"/>
      </w:pPr>
      <w:r>
        <w:t>I</w:t>
      </w:r>
      <w:r w:rsidR="00AA1777">
        <w:t xml:space="preserve"> have the following affirmative defenses (if non, state “none”):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A43317" w14:textId="38D1544E" w:rsidR="00AA1777" w:rsidRPr="00F97837" w:rsidRDefault="00AA1777" w:rsidP="00AA1777">
      <w:pPr>
        <w:pStyle w:val="BodyText"/>
        <w:jc w:val="center"/>
        <w:rPr>
          <w:b/>
          <w:bCs/>
          <w:sz w:val="28"/>
          <w:szCs w:val="28"/>
        </w:rPr>
      </w:pPr>
      <w:r w:rsidRPr="00F97837">
        <w:rPr>
          <w:b/>
          <w:bCs/>
          <w:sz w:val="28"/>
          <w:szCs w:val="28"/>
        </w:rPr>
        <w:t>Acknowledgment</w:t>
      </w:r>
    </w:p>
    <w:p w14:paraId="1348AC89" w14:textId="77777777" w:rsidR="00AA1777" w:rsidRPr="00481EEA" w:rsidRDefault="00AA1777" w:rsidP="00AA1777">
      <w:pPr>
        <w:pStyle w:val="BodyText"/>
      </w:pPr>
      <w:r w:rsidRPr="00481EEA"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660FB991" w14:textId="169231C3" w:rsidR="00AA1777" w:rsidRPr="00481EEA" w:rsidRDefault="00AA1777" w:rsidP="00AA1777">
      <w:pPr>
        <w:pStyle w:val="BodyText"/>
        <w:numPr>
          <w:ilvl w:val="0"/>
          <w:numId w:val="5"/>
        </w:numPr>
      </w:pPr>
      <w:r w:rsidRPr="00481EEA">
        <w:t>The information I included in this form is based on facts and supported by existing law.</w:t>
      </w:r>
    </w:p>
    <w:p w14:paraId="044EE50E" w14:textId="1CD15ECA" w:rsidR="00AA1777" w:rsidRPr="00481EEA" w:rsidRDefault="00AA1777" w:rsidP="00AA1777">
      <w:pPr>
        <w:pStyle w:val="BodyText"/>
        <w:numPr>
          <w:ilvl w:val="0"/>
          <w:numId w:val="5"/>
        </w:numPr>
      </w:pPr>
      <w:r w:rsidRPr="00481EEA">
        <w:t>I am not presenting this form for any improper purpose.  I am not using this form to:</w:t>
      </w:r>
    </w:p>
    <w:p w14:paraId="61B5FF22" w14:textId="1411A018" w:rsidR="00AA1777" w:rsidRPr="00481EEA" w:rsidRDefault="00AA1777" w:rsidP="00AA1777">
      <w:pPr>
        <w:pStyle w:val="BodyText"/>
        <w:numPr>
          <w:ilvl w:val="0"/>
          <w:numId w:val="6"/>
        </w:numPr>
        <w:contextualSpacing/>
      </w:pPr>
      <w:r w:rsidRPr="00481EEA">
        <w:t>Harass anyone;</w:t>
      </w:r>
    </w:p>
    <w:p w14:paraId="1E09AC45" w14:textId="188D1656" w:rsidR="00AA1777" w:rsidRPr="00481EEA" w:rsidRDefault="00AA1777" w:rsidP="00AA1777">
      <w:pPr>
        <w:pStyle w:val="BodyText"/>
        <w:numPr>
          <w:ilvl w:val="0"/>
          <w:numId w:val="6"/>
        </w:numPr>
        <w:contextualSpacing/>
      </w:pPr>
      <w:r w:rsidRPr="00481EEA">
        <w:t xml:space="preserve">Cause unnecessary delay in the case; or </w:t>
      </w:r>
    </w:p>
    <w:p w14:paraId="7422A2A3" w14:textId="22856922" w:rsidR="00AA1777" w:rsidRPr="00481EEA" w:rsidRDefault="00AA1777" w:rsidP="00AA1777">
      <w:pPr>
        <w:pStyle w:val="BodyText"/>
        <w:numPr>
          <w:ilvl w:val="0"/>
          <w:numId w:val="6"/>
        </w:numPr>
      </w:pPr>
      <w:r w:rsidRPr="00481EEA">
        <w:t>Needlessly increase the cost of litigation.</w:t>
      </w:r>
    </w:p>
    <w:p w14:paraId="6FC643AB" w14:textId="584311EA" w:rsidR="00AA1777" w:rsidRPr="00481EEA" w:rsidRDefault="00AA1777" w:rsidP="00AA1777">
      <w:pPr>
        <w:pStyle w:val="BodyText"/>
        <w:numPr>
          <w:ilvl w:val="0"/>
          <w:numId w:val="5"/>
        </w:numPr>
        <w:spacing w:before="160"/>
      </w:pPr>
      <w:r w:rsidRPr="00481EEA">
        <w:t>No judicial officer has said I am a frivolous litigant.</w:t>
      </w:r>
    </w:p>
    <w:p w14:paraId="241EEC16" w14:textId="4B53FBB0" w:rsidR="00AA1777" w:rsidRPr="00481EEA" w:rsidRDefault="00AA1777" w:rsidP="00AA1777">
      <w:pPr>
        <w:pStyle w:val="BodyText"/>
        <w:numPr>
          <w:ilvl w:val="0"/>
          <w:numId w:val="5"/>
        </w:numPr>
      </w:pPr>
      <w:r w:rsidRPr="00481EEA">
        <w:t>There is no court order saying I cannot serve or file this form.</w:t>
      </w:r>
    </w:p>
    <w:p w14:paraId="5153D04C" w14:textId="13E6E6E6" w:rsidR="00AA1777" w:rsidRPr="00481EEA" w:rsidRDefault="00AA1777" w:rsidP="00AA1777">
      <w:pPr>
        <w:pStyle w:val="BodyText"/>
        <w:numPr>
          <w:ilvl w:val="0"/>
          <w:numId w:val="5"/>
        </w:numPr>
      </w:pPr>
      <w:r w:rsidRPr="00481EEA">
        <w:lastRenderedPageBreak/>
        <w:t>This form does not contain any “restricted identifiers” or confidential information as defined in Rule 11 of the General Rules of Practice (</w:t>
      </w:r>
      <w:hyperlink r:id="rId12" w:history="1">
        <w:r w:rsidRPr="00AA1777">
          <w:rPr>
            <w:rStyle w:val="Hyperlink"/>
          </w:rPr>
          <w:t>https://www.revisor.mn.gov/court_rules/gp/id/11/</w:t>
        </w:r>
      </w:hyperlink>
      <w:r w:rsidRPr="00481EEA">
        <w:t>) or the Rules of Public Access to Records of the Judicial Branch (</w:t>
      </w:r>
      <w:hyperlink r:id="rId13" w:history="1">
        <w:r w:rsidRPr="00AA1777">
          <w:rPr>
            <w:rStyle w:val="Hyperlink"/>
          </w:rPr>
          <w:t>https://www.revisor.mn.gov/court_rules/rule/ra-toh/</w:t>
        </w:r>
      </w:hyperlink>
      <w:r w:rsidRPr="00481EEA">
        <w:t xml:space="preserve">).  </w:t>
      </w:r>
    </w:p>
    <w:p w14:paraId="176AD851" w14:textId="5188A5C5" w:rsidR="00AA1777" w:rsidRPr="00A06BEB" w:rsidRDefault="00AA1777" w:rsidP="00AA1777">
      <w:pPr>
        <w:pStyle w:val="BodyText"/>
        <w:numPr>
          <w:ilvl w:val="0"/>
          <w:numId w:val="5"/>
        </w:numPr>
      </w:pPr>
      <w:r w:rsidRPr="00481EEA">
        <w:t>If I need to file “restricted identifiers,” confidential information, or a confidential document, I will use Form 11.1 and/or Form 11.2, as required by Rule 11.</w:t>
      </w:r>
    </w:p>
    <w:p w14:paraId="5C1DD3E2" w14:textId="77777777" w:rsidR="002F489A" w:rsidRDefault="002F489A" w:rsidP="00EA232B">
      <w:pPr>
        <w:pStyle w:val="BodyText"/>
      </w:pPr>
    </w:p>
    <w:p w14:paraId="4BE2ABDE" w14:textId="11DCBBD0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7589CB7" w:rsidR="00EE7E66" w:rsidRPr="00E21506" w:rsidRDefault="00EE7E66" w:rsidP="002C3DC0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2C3DC0">
        <w:softHyphen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2C3DC0">
        <w:rPr>
          <w:u w:val="single"/>
        </w:rPr>
        <w:tab/>
      </w:r>
      <w:r w:rsidRPr="00E21506">
        <w:t xml:space="preserve"> </w:t>
      </w:r>
    </w:p>
    <w:p w14:paraId="7C3427EB" w14:textId="3981B8D8" w:rsidR="002C3DC0" w:rsidRPr="002C3DC0" w:rsidRDefault="002C3DC0" w:rsidP="002C3DC0">
      <w:pPr>
        <w:pStyle w:val="SignatureBlock"/>
        <w:spacing w:before="0"/>
        <w:ind w:left="2880" w:firstLine="720"/>
        <w:rPr>
          <w:sz w:val="18"/>
          <w:szCs w:val="18"/>
        </w:rPr>
      </w:pPr>
      <w:r w:rsidRPr="002C3DC0">
        <w:rPr>
          <w:sz w:val="18"/>
          <w:szCs w:val="18"/>
        </w:rPr>
        <w:t xml:space="preserve">Signature of </w:t>
      </w:r>
      <w:r w:rsidR="00733776">
        <w:rPr>
          <w:sz w:val="18"/>
          <w:szCs w:val="18"/>
        </w:rPr>
        <w:t>Plaintiff</w:t>
      </w:r>
      <w:r w:rsidR="001768FE">
        <w:rPr>
          <w:sz w:val="18"/>
          <w:szCs w:val="18"/>
        </w:rPr>
        <w:t>/Claimant</w:t>
      </w:r>
    </w:p>
    <w:p w14:paraId="045CD29B" w14:textId="2EA4422A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73377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0E0A85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E972A" w14:textId="286DBC3B" w:rsidR="002C3DC0" w:rsidRPr="00F5524C" w:rsidRDefault="00733776" w:rsidP="002C3DC0">
            <w:pPr>
              <w:pStyle w:val="Footer"/>
              <w:tabs>
                <w:tab w:val="left" w:pos="1440"/>
                <w:tab w:val="left" w:pos="2160"/>
                <w:tab w:val="left" w:pos="3240"/>
                <w:tab w:val="left" w:pos="43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Demand for Judicial Determination of Forfeiture </w:t>
            </w:r>
            <w:r w:rsidR="00283A49">
              <w:rPr>
                <w:rFonts w:cstheme="minorHAnsi"/>
                <w:i/>
                <w:iCs/>
                <w:sz w:val="18"/>
                <w:szCs w:val="18"/>
              </w:rPr>
              <w:t>of Motor Vehicle (Alcohol-Related Offense, District Court)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29182ED" w14:textId="38114AB6" w:rsidR="00A9605C" w:rsidRPr="00F5524C" w:rsidRDefault="00733776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</w:t>
            </w:r>
            <w:r w:rsidR="00283A49">
              <w:rPr>
                <w:rFonts w:cstheme="minorHAnsi"/>
                <w:sz w:val="18"/>
                <w:szCs w:val="18"/>
              </w:rPr>
              <w:t>2</w:t>
            </w:r>
            <w:r w:rsidR="003D760F">
              <w:rPr>
                <w:rFonts w:cstheme="minorHAnsi"/>
                <w:sz w:val="18"/>
                <w:szCs w:val="18"/>
              </w:rPr>
              <w:t>02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State       Eng            </w:t>
            </w:r>
            <w:r w:rsidR="002F489A">
              <w:rPr>
                <w:rFonts w:cstheme="minorHAnsi"/>
                <w:sz w:val="18"/>
                <w:szCs w:val="18"/>
              </w:rPr>
              <w:t xml:space="preserve">Rev </w:t>
            </w:r>
            <w:r w:rsidR="003D760F">
              <w:rPr>
                <w:rFonts w:cstheme="minorHAnsi"/>
                <w:sz w:val="18"/>
                <w:szCs w:val="18"/>
              </w:rPr>
              <w:t>7/24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             www.mncourts.gov/forms</w:t>
            </w:r>
            <w:r w:rsidR="00A9605C" w:rsidRPr="00F5524C">
              <w:rPr>
                <w:rFonts w:cstheme="minorHAnsi"/>
                <w:sz w:val="18"/>
                <w:szCs w:val="18"/>
              </w:rPr>
              <w:tab/>
              <w:t xml:space="preserve">Page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of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4D5"/>
    <w:multiLevelType w:val="hybridMultilevel"/>
    <w:tmpl w:val="265CDB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A4E7C"/>
    <w:multiLevelType w:val="hybridMultilevel"/>
    <w:tmpl w:val="B066C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9235E"/>
    <w:multiLevelType w:val="hybridMultilevel"/>
    <w:tmpl w:val="26DE6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22A80"/>
    <w:multiLevelType w:val="hybridMultilevel"/>
    <w:tmpl w:val="517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224BC"/>
    <w:multiLevelType w:val="hybridMultilevel"/>
    <w:tmpl w:val="C2AE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96738">
    <w:abstractNumId w:val="5"/>
  </w:num>
  <w:num w:numId="2" w16cid:durableId="613252660">
    <w:abstractNumId w:val="2"/>
  </w:num>
  <w:num w:numId="3" w16cid:durableId="2055036784">
    <w:abstractNumId w:val="4"/>
  </w:num>
  <w:num w:numId="4" w16cid:durableId="876821206">
    <w:abstractNumId w:val="3"/>
  </w:num>
  <w:num w:numId="5" w16cid:durableId="1689677943">
    <w:abstractNumId w:val="1"/>
  </w:num>
  <w:num w:numId="6" w16cid:durableId="72707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91EC5"/>
    <w:rsid w:val="00092189"/>
    <w:rsid w:val="000B169A"/>
    <w:rsid w:val="000C21A3"/>
    <w:rsid w:val="000D0AAB"/>
    <w:rsid w:val="000E0A85"/>
    <w:rsid w:val="001768FE"/>
    <w:rsid w:val="0019023D"/>
    <w:rsid w:val="001A73F4"/>
    <w:rsid w:val="001F4C4C"/>
    <w:rsid w:val="002157F1"/>
    <w:rsid w:val="00283A49"/>
    <w:rsid w:val="002C3DC0"/>
    <w:rsid w:val="002D33CE"/>
    <w:rsid w:val="002E0A80"/>
    <w:rsid w:val="002E6FCC"/>
    <w:rsid w:val="002F489A"/>
    <w:rsid w:val="00344085"/>
    <w:rsid w:val="00371636"/>
    <w:rsid w:val="00394024"/>
    <w:rsid w:val="003A5A49"/>
    <w:rsid w:val="003D760F"/>
    <w:rsid w:val="0063627D"/>
    <w:rsid w:val="00657AA8"/>
    <w:rsid w:val="006E289C"/>
    <w:rsid w:val="00723520"/>
    <w:rsid w:val="00733776"/>
    <w:rsid w:val="007B1CBC"/>
    <w:rsid w:val="007F5C39"/>
    <w:rsid w:val="008637B2"/>
    <w:rsid w:val="008A63CA"/>
    <w:rsid w:val="008F4BC6"/>
    <w:rsid w:val="009A1ECF"/>
    <w:rsid w:val="009E529B"/>
    <w:rsid w:val="009E652E"/>
    <w:rsid w:val="00A34161"/>
    <w:rsid w:val="00A9605C"/>
    <w:rsid w:val="00AA1777"/>
    <w:rsid w:val="00B3393C"/>
    <w:rsid w:val="00B46CE2"/>
    <w:rsid w:val="00BC6A81"/>
    <w:rsid w:val="00BE1F56"/>
    <w:rsid w:val="00C834F9"/>
    <w:rsid w:val="00CB52A6"/>
    <w:rsid w:val="00CB6BFE"/>
    <w:rsid w:val="00CC0EEE"/>
    <w:rsid w:val="00CE08F9"/>
    <w:rsid w:val="00D22A86"/>
    <w:rsid w:val="00D557D1"/>
    <w:rsid w:val="00E1014C"/>
    <w:rsid w:val="00E21506"/>
    <w:rsid w:val="00E262CD"/>
    <w:rsid w:val="00EA1373"/>
    <w:rsid w:val="00EA21EC"/>
    <w:rsid w:val="00EA232B"/>
    <w:rsid w:val="00EE7E66"/>
    <w:rsid w:val="00F52354"/>
    <w:rsid w:val="00F5524C"/>
    <w:rsid w:val="00F627C3"/>
    <w:rsid w:val="00F97837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F4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alHeading">
    <w:name w:val="Instructional Heading"/>
    <w:basedOn w:val="Heading1"/>
    <w:qFormat/>
    <w:rsid w:val="00D22A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  <Category xmlns="33534096-8f86-41b7-9905-e8f272d46b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51347C-9521-4DF9-B920-32D1FC75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for Judicial Determination of Forfeiture of Property - Controlled Substances Offense (District Court)</vt:lpstr>
    </vt:vector>
  </TitlesOfParts>
  <Company>Minnesota Judicial Branch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for Judicial Determination of Forfeiture of Property -Alcohol Related Offenses (District Court)</dc:title>
  <dc:subject>FOR202</dc:subject>
  <dc:creator>Kuberski, Virginia</dc:creator>
  <cp:keywords/>
  <dc:description/>
  <cp:lastModifiedBy>Giernoth, Melissa</cp:lastModifiedBy>
  <cp:revision>5</cp:revision>
  <dcterms:created xsi:type="dcterms:W3CDTF">2024-06-20T21:08:00Z</dcterms:created>
  <dcterms:modified xsi:type="dcterms:W3CDTF">2024-06-20T21:42:00Z</dcterms:modified>
  <cp:category>Forfeiture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