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8D5DD9">
      <w:pPr>
        <w:tabs>
          <w:tab w:val="right" w:pos="9360"/>
        </w:tabs>
        <w:spacing w:after="0"/>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92548C">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316EC8FF" w:rsidR="0019023D" w:rsidRPr="00CB52A6" w:rsidRDefault="0001096B" w:rsidP="0092548C">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727AAA">
        <w:rPr>
          <w:u w:val="single"/>
        </w:rPr>
        <w:t xml:space="preserve"> Guardianship/Conservatorship</w:t>
      </w:r>
      <w:r w:rsidR="00727AAA">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022CC941" w14:textId="0765AB23" w:rsidR="0001096B" w:rsidRDefault="00727AAA" w:rsidP="008D5DD9">
      <w:pPr>
        <w:tabs>
          <w:tab w:val="left" w:pos="3960"/>
        </w:tabs>
        <w:spacing w:before="240"/>
      </w:pPr>
      <w:r>
        <w:t>In the Matter of the Guardianship/Conservatorship of:</w:t>
      </w:r>
    </w:p>
    <w:p w14:paraId="198BDA19" w14:textId="0B780EEB" w:rsidR="0001096B" w:rsidRPr="0001096B" w:rsidRDefault="0001096B" w:rsidP="0001096B">
      <w:pPr>
        <w:tabs>
          <w:tab w:val="left" w:pos="3960"/>
        </w:tabs>
        <w:sectPr w:rsidR="0001096B" w:rsidRPr="0001096B" w:rsidSect="001F4C4C">
          <w:type w:val="continuous"/>
          <w:pgSz w:w="12240" w:h="15840"/>
          <w:pgMar w:top="1440" w:right="1440" w:bottom="1440" w:left="1440" w:header="720" w:footer="720" w:gutter="0"/>
          <w:cols w:space="720"/>
          <w:docGrid w:linePitch="360"/>
        </w:sectPr>
      </w:pPr>
      <w:r>
        <w:rPr>
          <w:u w:val="single"/>
        </w:rPr>
        <w:tab/>
      </w:r>
    </w:p>
    <w:p w14:paraId="0C378339" w14:textId="49FAE727" w:rsidR="0019023D" w:rsidRPr="008D5DD9" w:rsidRDefault="00727AAA" w:rsidP="008D5DD9">
      <w:pPr>
        <w:pStyle w:val="Heading1"/>
        <w:spacing w:before="360" w:after="360"/>
        <w:rPr>
          <w:b w:val="0"/>
          <w:bCs w:val="0"/>
          <w:sz w:val="20"/>
          <w:szCs w:val="20"/>
        </w:rPr>
      </w:pPr>
      <w:r>
        <w:t xml:space="preserve">Affidavit Regarding Background </w:t>
      </w:r>
      <w:r w:rsidR="002F2B5D">
        <w:t xml:space="preserve">Checks </w:t>
      </w:r>
      <w:r w:rsidR="00A9605C">
        <w:t>(</w:t>
      </w:r>
      <w:r>
        <w:t>GAC102</w:t>
      </w:r>
      <w:r w:rsidR="00A9605C">
        <w:t>)</w:t>
      </w:r>
    </w:p>
    <w:p w14:paraId="6FDDF3D8" w14:textId="7F579277" w:rsidR="000A5A68" w:rsidRDefault="000A5A68" w:rsidP="008D5DD9">
      <w:pPr>
        <w:pStyle w:val="BodyText"/>
        <w:numPr>
          <w:ilvl w:val="0"/>
          <w:numId w:val="2"/>
        </w:numPr>
        <w:ind w:left="360"/>
        <w:contextualSpacing/>
      </w:pPr>
      <w:r>
        <w:t xml:space="preserve">My name is </w:t>
      </w:r>
      <w:r>
        <w:rPr>
          <w:u w:val="single"/>
        </w:rPr>
        <w:tab/>
      </w:r>
      <w:r>
        <w:rPr>
          <w:u w:val="single"/>
        </w:rPr>
        <w:tab/>
      </w:r>
      <w:r>
        <w:rPr>
          <w:u w:val="single"/>
        </w:rPr>
        <w:tab/>
      </w:r>
      <w:r>
        <w:rPr>
          <w:u w:val="single"/>
        </w:rPr>
        <w:tab/>
      </w:r>
      <w:r>
        <w:rPr>
          <w:u w:val="single"/>
        </w:rPr>
        <w:tab/>
      </w:r>
      <w:r>
        <w:rPr>
          <w:u w:val="single"/>
        </w:rPr>
        <w:tab/>
      </w:r>
      <w:r>
        <w:rPr>
          <w:u w:val="single"/>
        </w:rPr>
        <w:tab/>
      </w:r>
      <w:r>
        <w:t xml:space="preserve">.  I am the: </w:t>
      </w:r>
      <w:r w:rsidR="008D5DD9">
        <w:br/>
      </w:r>
      <w:r>
        <w:t>(Check all that apply)</w:t>
      </w:r>
    </w:p>
    <w:p w14:paraId="3D417007" w14:textId="5393E94D" w:rsidR="000A5A68" w:rsidRDefault="004E65C6" w:rsidP="008D5DD9">
      <w:pPr>
        <w:pStyle w:val="BodyText"/>
        <w:ind w:left="720"/>
        <w:contextualSpacing/>
      </w:pPr>
      <w:sdt>
        <w:sdtPr>
          <w:id w:val="1903567719"/>
          <w14:checkbox>
            <w14:checked w14:val="0"/>
            <w14:checkedState w14:val="2612" w14:font="MS Gothic"/>
            <w14:uncheckedState w14:val="2610" w14:font="MS Gothic"/>
          </w14:checkbox>
        </w:sdtPr>
        <w:sdtEndPr/>
        <w:sdtContent>
          <w:r w:rsidR="000A5A68">
            <w:rPr>
              <w:rFonts w:ascii="MS Gothic" w:eastAsia="MS Gothic" w:hAnsi="MS Gothic" w:hint="eastAsia"/>
            </w:rPr>
            <w:t>☐</w:t>
          </w:r>
        </w:sdtContent>
      </w:sdt>
      <w:r w:rsidR="000A5A68">
        <w:t xml:space="preserve"> Guardian (already appointed) or Proposed Guardian (not yet appointed)</w:t>
      </w:r>
    </w:p>
    <w:p w14:paraId="6C6A09A2" w14:textId="34CFF14F" w:rsidR="000A5A68" w:rsidRPr="000A5A68" w:rsidRDefault="004E65C6" w:rsidP="008D5DD9">
      <w:pPr>
        <w:pStyle w:val="BodyText"/>
        <w:ind w:left="720"/>
      </w:pPr>
      <w:sdt>
        <w:sdtPr>
          <w:id w:val="-1743788383"/>
          <w14:checkbox>
            <w14:checked w14:val="0"/>
            <w14:checkedState w14:val="2612" w14:font="MS Gothic"/>
            <w14:uncheckedState w14:val="2610" w14:font="MS Gothic"/>
          </w14:checkbox>
        </w:sdtPr>
        <w:sdtEndPr/>
        <w:sdtContent>
          <w:r w:rsidR="000A5A68">
            <w:rPr>
              <w:rFonts w:ascii="MS Gothic" w:eastAsia="MS Gothic" w:hAnsi="MS Gothic" w:hint="eastAsia"/>
            </w:rPr>
            <w:t>☐</w:t>
          </w:r>
        </w:sdtContent>
      </w:sdt>
      <w:r w:rsidR="000A5A68">
        <w:t xml:space="preserve"> Conservator or Proposed Conservator</w:t>
      </w:r>
    </w:p>
    <w:p w14:paraId="599F8E6F" w14:textId="037DBD47" w:rsidR="00727AAA" w:rsidRDefault="006653AC" w:rsidP="008D5DD9">
      <w:pPr>
        <w:pStyle w:val="BodyText"/>
        <w:numPr>
          <w:ilvl w:val="0"/>
          <w:numId w:val="2"/>
        </w:numPr>
        <w:ind w:left="360"/>
        <w:contextualSpacing/>
      </w:pPr>
      <w:r>
        <w:t xml:space="preserve">Within the past 5 years, </w:t>
      </w:r>
      <w:r w:rsidR="00727AAA">
        <w:t xml:space="preserve">I have been the subject of </w:t>
      </w:r>
      <w:r>
        <w:t>the following</w:t>
      </w:r>
      <w:r w:rsidR="00727AAA">
        <w:t xml:space="preserve"> background </w:t>
      </w:r>
      <w:r>
        <w:t>check</w:t>
      </w:r>
      <w:r w:rsidR="000A5A68">
        <w:t>s</w:t>
      </w:r>
      <w:r>
        <w:t xml:space="preserve"> </w:t>
      </w:r>
      <w:r w:rsidR="00727AAA">
        <w:t>pursuant to Minn. Stat. §</w:t>
      </w:r>
      <w:r w:rsidR="004E65C6">
        <w:t>§</w:t>
      </w:r>
      <w:r w:rsidR="00727AAA">
        <w:t xml:space="preserve"> 524.5-118</w:t>
      </w:r>
      <w:r w:rsidR="007836B4">
        <w:t xml:space="preserve"> and 245C.033</w:t>
      </w:r>
      <w:r w:rsidR="00BA4D06">
        <w:t>:</w:t>
      </w:r>
    </w:p>
    <w:p w14:paraId="0B267B96" w14:textId="23582ABE" w:rsidR="006653AC" w:rsidRDefault="004E65C6" w:rsidP="008D5DD9">
      <w:pPr>
        <w:pStyle w:val="BodyText"/>
        <w:ind w:left="1080" w:hanging="360"/>
        <w:contextualSpacing/>
      </w:pPr>
      <w:sdt>
        <w:sdtPr>
          <w:id w:val="1412043694"/>
          <w14:checkbox>
            <w14:checked w14:val="0"/>
            <w14:checkedState w14:val="2612" w14:font="MS Gothic"/>
            <w14:uncheckedState w14:val="2610" w14:font="MS Gothic"/>
          </w14:checkbox>
        </w:sdtPr>
        <w:sdtEndPr/>
        <w:sdtContent>
          <w:r w:rsidR="006653AC">
            <w:rPr>
              <w:rFonts w:ascii="MS Gothic" w:eastAsia="MS Gothic" w:hAnsi="MS Gothic" w:hint="eastAsia"/>
            </w:rPr>
            <w:t>☐</w:t>
          </w:r>
        </w:sdtContent>
      </w:sdt>
      <w:r w:rsidR="006653AC">
        <w:t xml:space="preserve"> Maltreatment and state licensing agency check through the Department of Human Services (DHS)</w:t>
      </w:r>
    </w:p>
    <w:p w14:paraId="3D9E8486" w14:textId="77777777" w:rsidR="008D5DD9" w:rsidRDefault="004E65C6" w:rsidP="008D5DD9">
      <w:pPr>
        <w:pStyle w:val="BodyText"/>
        <w:ind w:left="1080" w:hanging="360"/>
      </w:pPr>
      <w:sdt>
        <w:sdtPr>
          <w:id w:val="-1084298057"/>
          <w14:checkbox>
            <w14:checked w14:val="0"/>
            <w14:checkedState w14:val="2612" w14:font="MS Gothic"/>
            <w14:uncheckedState w14:val="2610" w14:font="MS Gothic"/>
          </w14:checkbox>
        </w:sdtPr>
        <w:sdtEndPr/>
        <w:sdtContent>
          <w:r w:rsidR="000A5A68">
            <w:rPr>
              <w:rFonts w:ascii="MS Gothic" w:eastAsia="MS Gothic" w:hAnsi="MS Gothic" w:hint="eastAsia"/>
            </w:rPr>
            <w:t>☐</w:t>
          </w:r>
        </w:sdtContent>
      </w:sdt>
      <w:r w:rsidR="000A5A68">
        <w:t xml:space="preserve"> Criminal history check through the Bureau of Criminal Apprehension (BCA)</w:t>
      </w:r>
    </w:p>
    <w:p w14:paraId="243EB669" w14:textId="6D597651" w:rsidR="00727AAA" w:rsidRDefault="00727AAA" w:rsidP="008D5DD9">
      <w:pPr>
        <w:pStyle w:val="BodyText"/>
        <w:numPr>
          <w:ilvl w:val="0"/>
          <w:numId w:val="2"/>
        </w:numPr>
        <w:ind w:left="360"/>
      </w:pPr>
      <w:r>
        <w:t xml:space="preserve">A true and correct copy of </w:t>
      </w:r>
      <w:r w:rsidR="007836B4">
        <w:t xml:space="preserve">each </w:t>
      </w:r>
      <w:r>
        <w:t xml:space="preserve">background </w:t>
      </w:r>
      <w:r w:rsidR="00166A32">
        <w:t xml:space="preserve">check noted in #2 above </w:t>
      </w:r>
      <w:r>
        <w:t>is submitted along with this affidavit.</w:t>
      </w:r>
    </w:p>
    <w:p w14:paraId="7CBB8296" w14:textId="5E71FB1D" w:rsidR="00727AAA" w:rsidRDefault="00727AAA" w:rsidP="008D5DD9">
      <w:pPr>
        <w:pStyle w:val="BodyText"/>
        <w:numPr>
          <w:ilvl w:val="0"/>
          <w:numId w:val="2"/>
        </w:numPr>
        <w:ind w:left="360"/>
        <w:contextualSpacing/>
      </w:pPr>
      <w:r>
        <w:t>I have not been arrested, charged with any crime, convicted of any crime, the subject of any criminal investigation, or the subject of any investigation regarding maltreatment of vulnerable adults or maltreatment of minors since the date of the background study, except as follows:</w:t>
      </w:r>
    </w:p>
    <w:p w14:paraId="55BB7DC5" w14:textId="7D2B0FCB" w:rsidR="00727AAA" w:rsidRDefault="00727AAA" w:rsidP="008D5DD9">
      <w:pPr>
        <w:pStyle w:val="BodyText"/>
        <w:ind w:left="720"/>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5BAFBB" w14:textId="630FCB0F" w:rsidR="00727AAA" w:rsidRDefault="00727AAA" w:rsidP="008D5DD9">
      <w:pPr>
        <w:pStyle w:val="BodyText"/>
        <w:ind w:left="720"/>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FECD79" w14:textId="77777777" w:rsidR="00727AAA" w:rsidRDefault="00727AAA" w:rsidP="008D5DD9">
      <w:pPr>
        <w:pStyle w:val="BodyText"/>
        <w:ind w:left="720"/>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1D63DD" w14:textId="2A8CE503" w:rsidR="00727AAA" w:rsidRDefault="00727AAA" w:rsidP="008D5DD9">
      <w:pPr>
        <w:pStyle w:val="BodyText"/>
        <w:ind w:left="720"/>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E2ABDE" w14:textId="5065ECB3" w:rsidR="00E21506" w:rsidRDefault="00E21506" w:rsidP="008D5DD9">
      <w:pPr>
        <w:pStyle w:val="BodyText"/>
        <w:spacing w:before="480" w:line="240" w:lineRule="auto"/>
      </w:pPr>
      <w:r w:rsidRPr="00300D44">
        <w:t>I declare under penalty of perjury that everything I have stated in this document is true and correct.  Minn. Stat. § 358.116</w:t>
      </w:r>
    </w:p>
    <w:p w14:paraId="5917000F" w14:textId="0EC568D4" w:rsidR="00EE7E66" w:rsidRPr="00E21506" w:rsidRDefault="00EE7E66" w:rsidP="00E21506">
      <w:pPr>
        <w:pStyle w:val="SignatureBlock"/>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E21506">
      <w:pPr>
        <w:pStyle w:val="SignatureBlock"/>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2BEB5889" w:rsidR="00EE7E66" w:rsidRPr="00E21506" w:rsidRDefault="00EE7E66" w:rsidP="00E21506">
      <w:pPr>
        <w:pStyle w:val="SignatureBlock"/>
      </w:pPr>
      <w:r w:rsidRPr="00E21506">
        <w:t>County and state where signed:</w:t>
      </w:r>
      <w:r w:rsidRPr="00E21506">
        <w:tab/>
      </w:r>
      <w:r w:rsidR="00E21506">
        <w:tab/>
      </w: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7EB04A79" w:rsidR="00EE7E66" w:rsidRPr="00E21506" w:rsidRDefault="00EE7E66" w:rsidP="00E21506">
      <w:pPr>
        <w:pStyle w:val="SignatureBlock"/>
      </w:pPr>
      <w:r w:rsidRPr="00E21506">
        <w:rPr>
          <w:u w:val="single"/>
        </w:rPr>
        <w:tab/>
      </w:r>
      <w:r w:rsidRPr="00E21506">
        <w:rPr>
          <w:u w:val="single"/>
        </w:rPr>
        <w:tab/>
      </w:r>
      <w:r w:rsidRPr="00E21506">
        <w:rPr>
          <w:u w:val="single"/>
        </w:rPr>
        <w:tab/>
      </w:r>
      <w:r w:rsidRPr="00E21506">
        <w:rPr>
          <w:u w:val="single"/>
        </w:rPr>
        <w:tab/>
      </w:r>
      <w:r w:rsidRPr="00E21506">
        <w:tab/>
        <w:t xml:space="preserve">City/State/Zip: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2E01F6CA" w14:textId="119AC3F6" w:rsidR="00EE7E66" w:rsidRPr="00E21506" w:rsidRDefault="00EE7E66" w:rsidP="00E21506">
      <w:pPr>
        <w:pStyle w:val="SignatureBlock"/>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36A88FA2" w:rsidR="001F4C4C" w:rsidRPr="001F4C4C" w:rsidRDefault="00EE7E66" w:rsidP="00D557D1">
      <w:pPr>
        <w:pStyle w:val="SignatureBlock"/>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sectPr w:rsidR="001F4C4C" w:rsidRPr="001F4C4C" w:rsidSect="008D5DD9">
      <w:type w:val="continuous"/>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615EC815" w:rsidR="00A9605C" w:rsidRPr="00A9605C" w:rsidRDefault="00727AAA" w:rsidP="00A9605C">
            <w:pPr>
              <w:pStyle w:val="Footer"/>
              <w:rPr>
                <w:i/>
                <w:iCs/>
                <w:sz w:val="18"/>
                <w:szCs w:val="18"/>
              </w:rPr>
            </w:pPr>
            <w:r>
              <w:rPr>
                <w:i/>
                <w:iCs/>
                <w:sz w:val="18"/>
                <w:szCs w:val="18"/>
              </w:rPr>
              <w:t xml:space="preserve">Affidavit Regarding Background </w:t>
            </w:r>
            <w:r w:rsidR="008D5DD9">
              <w:rPr>
                <w:i/>
                <w:iCs/>
                <w:sz w:val="18"/>
                <w:szCs w:val="18"/>
              </w:rPr>
              <w:t>Checks</w:t>
            </w:r>
          </w:p>
          <w:p w14:paraId="329182ED" w14:textId="47A2C1F2" w:rsidR="00A9605C" w:rsidRPr="00A9605C" w:rsidRDefault="00727AAA">
            <w:pPr>
              <w:pStyle w:val="Footer"/>
              <w:rPr>
                <w:sz w:val="18"/>
                <w:szCs w:val="18"/>
              </w:rPr>
            </w:pPr>
            <w:r>
              <w:rPr>
                <w:sz w:val="18"/>
                <w:szCs w:val="18"/>
              </w:rPr>
              <w:t>GAC102</w:t>
            </w:r>
            <w:r w:rsidR="00A9605C" w:rsidRPr="00A9605C">
              <w:rPr>
                <w:sz w:val="18"/>
                <w:szCs w:val="18"/>
              </w:rPr>
              <w:t xml:space="preserve">          State       Eng            Rev </w:t>
            </w:r>
            <w:r w:rsidR="008D5DD9">
              <w:rPr>
                <w:sz w:val="18"/>
                <w:szCs w:val="18"/>
              </w:rPr>
              <w:t>10</w:t>
            </w:r>
            <w:r>
              <w:rPr>
                <w:sz w:val="18"/>
                <w:szCs w:val="18"/>
              </w:rPr>
              <w:t>/2</w:t>
            </w:r>
            <w:r w:rsidR="00C20967">
              <w:rPr>
                <w:sz w:val="18"/>
                <w:szCs w:val="18"/>
              </w:rPr>
              <w:t>3</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6E8D"/>
    <w:multiLevelType w:val="hybridMultilevel"/>
    <w:tmpl w:val="2056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532C1"/>
    <w:multiLevelType w:val="hybridMultilevel"/>
    <w:tmpl w:val="F220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369102">
    <w:abstractNumId w:val="1"/>
  </w:num>
  <w:num w:numId="2" w16cid:durableId="125347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A5A68"/>
    <w:rsid w:val="000B169A"/>
    <w:rsid w:val="000D0AAB"/>
    <w:rsid w:val="00166A32"/>
    <w:rsid w:val="0019023D"/>
    <w:rsid w:val="001A73F4"/>
    <w:rsid w:val="001F4C4C"/>
    <w:rsid w:val="002157F1"/>
    <w:rsid w:val="002E0A80"/>
    <w:rsid w:val="002E6FCC"/>
    <w:rsid w:val="002F2B5D"/>
    <w:rsid w:val="00344085"/>
    <w:rsid w:val="00371636"/>
    <w:rsid w:val="00394024"/>
    <w:rsid w:val="003A5A49"/>
    <w:rsid w:val="004E65C6"/>
    <w:rsid w:val="0063627D"/>
    <w:rsid w:val="00657AA8"/>
    <w:rsid w:val="006653AC"/>
    <w:rsid w:val="006A38AA"/>
    <w:rsid w:val="006E289C"/>
    <w:rsid w:val="00727AAA"/>
    <w:rsid w:val="007836B4"/>
    <w:rsid w:val="007F5C39"/>
    <w:rsid w:val="008A63CA"/>
    <w:rsid w:val="008D5DD9"/>
    <w:rsid w:val="008F2CE2"/>
    <w:rsid w:val="0092548C"/>
    <w:rsid w:val="009E529B"/>
    <w:rsid w:val="009E652E"/>
    <w:rsid w:val="00A66C79"/>
    <w:rsid w:val="00A9605C"/>
    <w:rsid w:val="00B544D1"/>
    <w:rsid w:val="00BA4D06"/>
    <w:rsid w:val="00C20967"/>
    <w:rsid w:val="00CB52A6"/>
    <w:rsid w:val="00CB6BFE"/>
    <w:rsid w:val="00D557D1"/>
    <w:rsid w:val="00E1014C"/>
    <w:rsid w:val="00E21506"/>
    <w:rsid w:val="00E262CD"/>
    <w:rsid w:val="00EA1373"/>
    <w:rsid w:val="00EA21EC"/>
    <w:rsid w:val="00EA232B"/>
    <w:rsid w:val="00ED575E"/>
    <w:rsid w:val="00EE7E66"/>
    <w:rsid w:val="00F627C3"/>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836B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MNSCA-608628582-3030</_dlc_DocId>
    <_dlc_DocIdUrl xmlns="744ceb61-5b2b-4f94-bf2a-253dcbf4a3c4">
      <Url>https://sp.courts.state.mn.us/SCA/mjbcollab/COAG/_layouts/15/DocIdRedir.aspx?ID=MNSCA-608628582-3030</Url>
      <Description>MNSCA-608628582-3030</Description>
    </_dlc_DocIdUrl>
    <Comments xmlns="9e7283f3-495d-428d-b2da-c5795bf88ee6" xsi:nil="true"/>
    <Author0 xmlns="9e7283f3-495d-428d-b2da-c5795bf88ee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12FD3-5010-4069-A6C4-3C32B866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9333C-BB07-449C-8C1E-981560B510ED}">
  <ds:schemaRefs>
    <ds:schemaRef ds:uri="http://schemas.microsoft.com/office/infopath/2007/PartnerControls"/>
    <ds:schemaRef ds:uri="http://purl.org/dc/elements/1.1/"/>
    <ds:schemaRef ds:uri="9e7283f3-495d-428d-b2da-c5795bf88ee6"/>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744ceb61-5b2b-4f94-bf2a-253dcbf4a3c4"/>
    <ds:schemaRef ds:uri="http://www.w3.org/XML/1998/namespace"/>
  </ds:schemaRefs>
</ds:datastoreItem>
</file>

<file path=customXml/itemProps3.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1245</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Affidavit Regarding Background Study</vt:lpstr>
    </vt:vector>
  </TitlesOfParts>
  <Company>Minnesota Judicial Branch</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Regarding Background Checks</dc:title>
  <dc:subject>Guardianship/Conservatorship</dc:subject>
  <dc:creator>Kuberski, Virginia</dc:creator>
  <cp:keywords/>
  <dc:description>GAC102</dc:description>
  <cp:lastModifiedBy>Kuberski, Virginia</cp:lastModifiedBy>
  <cp:revision>4</cp:revision>
  <dcterms:created xsi:type="dcterms:W3CDTF">2023-10-13T20:10:00Z</dcterms:created>
  <dcterms:modified xsi:type="dcterms:W3CDTF">2023-10-13T20:15:00Z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95409614-af16-474c-9744-9785d5cf67db</vt:lpwstr>
  </property>
</Properties>
</file>