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800"/>
        <w:gridCol w:w="2513"/>
        <w:gridCol w:w="7"/>
      </w:tblGrid>
      <w:tr w:rsidR="00EC0AAD" w:rsidRPr="00AF6CFE" w14:paraId="7139F61C" w14:textId="77777777" w:rsidTr="00EC0AAD">
        <w:trPr>
          <w:cantSplit/>
        </w:trPr>
        <w:tc>
          <w:tcPr>
            <w:tcW w:w="4320" w:type="dxa"/>
            <w:vAlign w:val="bottom"/>
          </w:tcPr>
          <w:p w14:paraId="0C8517DD" w14:textId="77777777" w:rsidR="00EC0AAD" w:rsidRPr="00AF6CFE" w:rsidRDefault="00EC0AAD" w:rsidP="00EC0AAD">
            <w:pPr>
              <w:pStyle w:val="MaslonTxSngL"/>
              <w:spacing w:after="0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68F13467" w14:textId="77777777" w:rsidR="00EC0AAD" w:rsidRPr="00AF6CFE" w:rsidRDefault="00EC0AAD" w:rsidP="00EC0AAD">
            <w:pPr>
              <w:spacing w:after="0" w:line="240" w:lineRule="auto"/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3"/>
            <w:vAlign w:val="bottom"/>
          </w:tcPr>
          <w:p w14:paraId="08745051" w14:textId="77777777" w:rsidR="00EC0AAD" w:rsidRPr="00AF6CFE" w:rsidRDefault="00EC0AAD" w:rsidP="00EC0AAD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AF6CFE">
              <w:rPr>
                <w:b/>
                <w:bCs/>
                <w:sz w:val="28"/>
              </w:rPr>
              <w:t>District Court</w:t>
            </w:r>
          </w:p>
        </w:tc>
      </w:tr>
      <w:tr w:rsidR="00EC0AAD" w:rsidRPr="00AF6CFE" w14:paraId="39EDBB12" w14:textId="77777777" w:rsidTr="00EC0AAD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38356" w14:textId="77777777" w:rsidR="00EC0AAD" w:rsidRPr="00AF6CFE" w:rsidRDefault="00EC0AAD" w:rsidP="00EC0AAD">
            <w:pPr>
              <w:spacing w:after="0" w:line="240" w:lineRule="auto"/>
              <w:rPr>
                <w:sz w:val="20"/>
              </w:rPr>
            </w:pPr>
            <w:r w:rsidRPr="00AF6CFE">
              <w:rPr>
                <w:sz w:val="20"/>
              </w:rPr>
              <w:t>County</w:t>
            </w:r>
            <w:r>
              <w:rPr>
                <w:sz w:val="20"/>
              </w:rPr>
              <w:t xml:space="preserve"> of: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6F25B20" w14:textId="77777777" w:rsidR="00EC0AAD" w:rsidRPr="00AF6CFE" w:rsidRDefault="00EC0AAD" w:rsidP="00EC0AA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9EAF26" w14:textId="77777777" w:rsidR="00EC0AAD" w:rsidRPr="00AF6CFE" w:rsidRDefault="00EC0AAD" w:rsidP="00EC0AAD">
            <w:pPr>
              <w:spacing w:after="0" w:line="240" w:lineRule="auto"/>
              <w:rPr>
                <w:sz w:val="20"/>
              </w:rPr>
            </w:pPr>
            <w:r w:rsidRPr="00AF6CFE">
              <w:rPr>
                <w:sz w:val="20"/>
              </w:rPr>
              <w:t>Judicial District:</w:t>
            </w:r>
          </w:p>
        </w:tc>
        <w:tc>
          <w:tcPr>
            <w:tcW w:w="251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1F417" w14:textId="77777777" w:rsidR="00EC0AAD" w:rsidRPr="00AF6CFE" w:rsidRDefault="00EC0AAD" w:rsidP="00EC0AAD">
            <w:pPr>
              <w:spacing w:after="0" w:line="240" w:lineRule="auto"/>
              <w:rPr>
                <w:sz w:val="22"/>
              </w:rPr>
            </w:pPr>
          </w:p>
        </w:tc>
      </w:tr>
      <w:tr w:rsidR="00EC0AAD" w:rsidRPr="00AF6CFE" w14:paraId="2BCCBEA1" w14:textId="77777777" w:rsidTr="00EC0AA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E7B86" w14:textId="77777777" w:rsidR="00EC0AAD" w:rsidRPr="00AF6CFE" w:rsidRDefault="00EC0AAD" w:rsidP="00EC0AA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245C9A7" w14:textId="77777777" w:rsidR="00EC0AAD" w:rsidRPr="00AF6CFE" w:rsidRDefault="00EC0AAD" w:rsidP="00EC0AA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</w:tcBorders>
            <w:vAlign w:val="center"/>
          </w:tcPr>
          <w:p w14:paraId="0A55DCD2" w14:textId="77777777" w:rsidR="00EC0AAD" w:rsidRPr="00AF6CFE" w:rsidRDefault="00EC0AAD" w:rsidP="00EC0AAD">
            <w:pPr>
              <w:spacing w:after="0" w:line="240" w:lineRule="auto"/>
              <w:rPr>
                <w:sz w:val="20"/>
              </w:rPr>
            </w:pPr>
            <w:r w:rsidRPr="00AF6CFE">
              <w:rPr>
                <w:sz w:val="20"/>
              </w:rPr>
              <w:t>Court File Number:</w:t>
            </w:r>
          </w:p>
        </w:tc>
        <w:tc>
          <w:tcPr>
            <w:tcW w:w="2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0CE7" w14:textId="77777777" w:rsidR="00EC0AAD" w:rsidRPr="00AF6CFE" w:rsidRDefault="00EC0AAD" w:rsidP="00EC0AAD">
            <w:pPr>
              <w:spacing w:after="0" w:line="240" w:lineRule="auto"/>
              <w:rPr>
                <w:sz w:val="22"/>
              </w:rPr>
            </w:pPr>
          </w:p>
        </w:tc>
      </w:tr>
      <w:tr w:rsidR="00EC0AAD" w:rsidRPr="00AF6CFE" w14:paraId="07D30007" w14:textId="77777777" w:rsidTr="00EC0AAD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EF9E" w14:textId="77777777" w:rsidR="00EC0AAD" w:rsidRPr="00AF6CFE" w:rsidRDefault="00EC0AAD" w:rsidP="00EC0AAD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02A6507" w14:textId="77777777" w:rsidR="00EC0AAD" w:rsidRPr="00AF6CFE" w:rsidRDefault="00EC0AAD" w:rsidP="00EC0AAD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43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9536" w14:textId="77777777" w:rsidR="00EC0AAD" w:rsidRPr="00AF6CFE" w:rsidRDefault="00EC0AAD" w:rsidP="00EC0AAD">
            <w:pPr>
              <w:spacing w:after="0" w:line="240" w:lineRule="auto"/>
              <w:rPr>
                <w:sz w:val="22"/>
              </w:rPr>
            </w:pPr>
            <w:r w:rsidRPr="00AF6CFE">
              <w:rPr>
                <w:sz w:val="20"/>
              </w:rPr>
              <w:t>Case Type:</w:t>
            </w:r>
            <w:r>
              <w:rPr>
                <w:sz w:val="20"/>
              </w:rPr>
              <w:t xml:space="preserve">              Guardianship/Conservatorship</w:t>
            </w:r>
          </w:p>
        </w:tc>
      </w:tr>
    </w:tbl>
    <w:p w14:paraId="6844D9AA" w14:textId="77777777" w:rsidR="00EC0AAD" w:rsidRPr="00E03FDA" w:rsidRDefault="00EC0AAD" w:rsidP="00381828">
      <w:pPr>
        <w:tabs>
          <w:tab w:val="right" w:pos="10530"/>
          <w:tab w:val="right" w:pos="10800"/>
        </w:tabs>
        <w:spacing w:after="0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00"/>
        <w:gridCol w:w="270"/>
        <w:gridCol w:w="3150"/>
        <w:gridCol w:w="720"/>
        <w:gridCol w:w="630"/>
        <w:gridCol w:w="3420"/>
        <w:gridCol w:w="270"/>
      </w:tblGrid>
      <w:tr w:rsidR="00EC0AAD" w:rsidRPr="00AF6CFE" w14:paraId="04A1EEE0" w14:textId="77777777" w:rsidTr="00EC0AA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372DFA21" w14:textId="77777777" w:rsidR="00EC0AAD" w:rsidRPr="00575097" w:rsidRDefault="00EC0AAD" w:rsidP="00EC0AAD">
            <w:pPr>
              <w:rPr>
                <w:b/>
              </w:rPr>
            </w:pPr>
            <w:r>
              <w:rPr>
                <w:b/>
              </w:rPr>
              <w:t xml:space="preserve">In Re: </w:t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19CDA" w14:textId="77777777" w:rsidR="00EC0AAD" w:rsidRPr="00575097" w:rsidRDefault="00D96B27" w:rsidP="00EC0AAD">
            <w:pPr>
              <w:rPr>
                <w:b/>
              </w:rPr>
            </w:pPr>
            <w:sdt>
              <w:sdtPr>
                <w:rPr>
                  <w:b/>
                </w:rPr>
                <w:id w:val="-169569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A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0AAD">
              <w:rPr>
                <w:b/>
              </w:rPr>
              <w:t xml:space="preserve"> Guardianship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F4B415E" w14:textId="77777777" w:rsidR="00EC0AAD" w:rsidRPr="00AF6CFE" w:rsidRDefault="00EC0AAD" w:rsidP="00EC0AAD"/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9BD2" w14:textId="77777777" w:rsidR="00EC0AAD" w:rsidRPr="00307168" w:rsidRDefault="00EC0AAD" w:rsidP="00EC0AAD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5C1BDF9" w14:textId="77777777" w:rsidR="00EC0AAD" w:rsidRPr="00AF6CFE" w:rsidRDefault="00EC0AAD" w:rsidP="00EC0AAD"/>
        </w:tc>
      </w:tr>
      <w:tr w:rsidR="00EC0AAD" w:rsidRPr="00AF6CFE" w14:paraId="5F9EA382" w14:textId="77777777" w:rsidTr="00EC0AAD"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5355ACB0" w14:textId="77777777" w:rsidR="00EC0AAD" w:rsidRPr="00790FF7" w:rsidRDefault="00EC0AAD" w:rsidP="00EC0AAD">
            <w:pPr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EC750" w14:textId="77777777" w:rsidR="00EC0AAD" w:rsidRPr="00790FF7" w:rsidRDefault="00D96B27" w:rsidP="00EC0AAD">
            <w:pPr>
              <w:rPr>
                <w:b/>
              </w:rPr>
            </w:pPr>
            <w:sdt>
              <w:sdtPr>
                <w:rPr>
                  <w:b/>
                </w:rPr>
                <w:id w:val="-93266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AD" w:rsidRPr="00790FF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0AAD" w:rsidRPr="00790FF7">
              <w:rPr>
                <w:b/>
              </w:rPr>
              <w:t xml:space="preserve"> Conservatorship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FC106B4" w14:textId="77777777" w:rsidR="00EC0AAD" w:rsidRPr="00AF6CFE" w:rsidRDefault="00EC0AAD" w:rsidP="00EC0AAD"/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2AFB89" w14:textId="3AE971A5" w:rsidR="00EC0AAD" w:rsidRPr="00790FF7" w:rsidRDefault="005F7D63" w:rsidP="005F7D6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Acceptance of Appointment - Successor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B008FEE" w14:textId="77777777" w:rsidR="00EC0AAD" w:rsidRPr="00AF6CFE" w:rsidRDefault="00EC0AAD" w:rsidP="00EC0AAD"/>
        </w:tc>
      </w:tr>
      <w:tr w:rsidR="00EC0AAD" w:rsidRPr="00AF6CFE" w14:paraId="6A02D649" w14:textId="77777777" w:rsidTr="00EC0AAD"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F38A6A" w14:textId="77777777" w:rsidR="00EC0AAD" w:rsidRPr="00AF6CFE" w:rsidRDefault="00EC0AAD" w:rsidP="00EC0AAD"/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111FCB2" w14:textId="77777777" w:rsidR="00EC0AAD" w:rsidRPr="00790FF7" w:rsidRDefault="00EC0AAD" w:rsidP="00EC0AAD">
            <w:pPr>
              <w:rPr>
                <w:b/>
              </w:rPr>
            </w:pPr>
            <w:r>
              <w:rPr>
                <w:b/>
              </w:rPr>
              <w:t>of: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A17F9A0" w14:textId="77777777" w:rsidR="00EC0AAD" w:rsidRPr="00AF6CFE" w:rsidRDefault="00EC0AAD" w:rsidP="00EC0AAD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04D05B7A" w14:textId="77777777" w:rsidR="00EC0AAD" w:rsidRPr="00AF6CFE" w:rsidRDefault="00EC0AAD" w:rsidP="00EC0AAD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851FD9C" w14:textId="3F8EB09C" w:rsidR="00EC0AAD" w:rsidRPr="00EC0AAD" w:rsidRDefault="00D96B27" w:rsidP="00EC0AAD">
            <w:pPr>
              <w:rPr>
                <w:b/>
              </w:rPr>
            </w:pPr>
            <w:sdt>
              <w:sdtPr>
                <w:rPr>
                  <w:b/>
                </w:rPr>
                <w:id w:val="-563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AD" w:rsidRPr="00EC0AA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0AAD" w:rsidRPr="00EC0AAD">
              <w:rPr>
                <w:b/>
              </w:rPr>
              <w:t xml:space="preserve"> Professional</w:t>
            </w:r>
            <w:r w:rsidR="00EC0AAD">
              <w:rPr>
                <w:b/>
              </w:rPr>
              <w:t xml:space="preserve"> Individual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C7B1C8C" w14:textId="77777777" w:rsidR="00EC0AAD" w:rsidRPr="00AF6CFE" w:rsidRDefault="00EC0AAD" w:rsidP="00EC0AAD"/>
        </w:tc>
      </w:tr>
      <w:tr w:rsidR="00EC0AAD" w:rsidRPr="00AF6CFE" w14:paraId="345D6608" w14:textId="77777777" w:rsidTr="00EC0AAD"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E3ADE7" w14:textId="77777777" w:rsidR="00EC0AAD" w:rsidRPr="00AF6CFE" w:rsidRDefault="00EC0AAD" w:rsidP="00EC0AAD">
            <w:pPr>
              <w:rPr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E93224C" w14:textId="77777777" w:rsidR="00EC0AAD" w:rsidRPr="00AF6CFE" w:rsidRDefault="00EC0AAD" w:rsidP="00EC0AAD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6D97C454" w14:textId="77777777" w:rsidR="00EC0AAD" w:rsidRPr="00AF6CFE" w:rsidRDefault="00EC0AAD" w:rsidP="00EC0AAD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253BB21" w14:textId="2B8B1B72" w:rsidR="00EC0AAD" w:rsidRPr="00EC0AAD" w:rsidRDefault="00D96B27" w:rsidP="00EC0AAD">
            <w:sdt>
              <w:sdtPr>
                <w:rPr>
                  <w:b/>
                </w:rPr>
                <w:id w:val="88498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AD" w:rsidRPr="00EC0AA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0AAD" w:rsidRPr="00EC0AAD">
              <w:rPr>
                <w:b/>
              </w:rPr>
              <w:t xml:space="preserve"> </w:t>
            </w:r>
            <w:r w:rsidR="00EC0AAD">
              <w:rPr>
                <w:b/>
              </w:rPr>
              <w:t>Individual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13EE17E" w14:textId="77777777" w:rsidR="00EC0AAD" w:rsidRPr="00AF6CFE" w:rsidRDefault="00EC0AAD" w:rsidP="00EC0AAD"/>
        </w:tc>
      </w:tr>
      <w:tr w:rsidR="00EC0AAD" w:rsidRPr="00AF6CFE" w14:paraId="1F638373" w14:textId="77777777" w:rsidTr="00EC0AAD">
        <w:tc>
          <w:tcPr>
            <w:tcW w:w="4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2010C7" w14:textId="77777777" w:rsidR="00EC0AAD" w:rsidRPr="00AF6CFE" w:rsidRDefault="00EC0AAD" w:rsidP="00EC0A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309443" w14:textId="77777777" w:rsidR="00EC0AAD" w:rsidRPr="00AF6CFE" w:rsidRDefault="00EC0AAD" w:rsidP="00EC0AAD"/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1088111D" w14:textId="77777777" w:rsidR="00EC0AAD" w:rsidRPr="00AF6CFE" w:rsidRDefault="00EC0AAD" w:rsidP="00EC0AAD"/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5B48C74" w14:textId="7DB1E773" w:rsidR="00EC0AAD" w:rsidRPr="00EC0AAD" w:rsidRDefault="00D96B27" w:rsidP="00EC0AAD">
            <w:sdt>
              <w:sdtPr>
                <w:rPr>
                  <w:b/>
                </w:rPr>
                <w:id w:val="221181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AD" w:rsidRPr="00EC0AA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EC0AAD" w:rsidRPr="00EC0AAD">
              <w:rPr>
                <w:b/>
              </w:rPr>
              <w:t xml:space="preserve"> </w:t>
            </w:r>
            <w:r w:rsidR="00EC0AAD">
              <w:rPr>
                <w:b/>
              </w:rPr>
              <w:t>Corporation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A7D2E3C" w14:textId="77777777" w:rsidR="00EC0AAD" w:rsidRPr="00AF6CFE" w:rsidRDefault="00EC0AAD" w:rsidP="00EC0AAD"/>
        </w:tc>
      </w:tr>
      <w:tr w:rsidR="00EC0AAD" w:rsidRPr="00AF6CFE" w14:paraId="3A003DA2" w14:textId="77777777" w:rsidTr="00EC0AAD">
        <w:tc>
          <w:tcPr>
            <w:tcW w:w="4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6897A" w14:textId="77777777" w:rsidR="00EC0AAD" w:rsidRPr="00AF6CFE" w:rsidRDefault="00EC0AAD" w:rsidP="00EC0A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C4D7B9" w14:textId="77777777" w:rsidR="00EC0AAD" w:rsidRPr="00AF6CFE" w:rsidRDefault="00EC0AAD" w:rsidP="00EC0AAD"/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4BC35" w14:textId="77777777" w:rsidR="00EC0AAD" w:rsidRPr="00AF6CFE" w:rsidRDefault="00EC0AAD" w:rsidP="00EC0AA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17051B97" w14:textId="77777777" w:rsidR="00EC0AAD" w:rsidRPr="00AF6CFE" w:rsidRDefault="00EC0AAD" w:rsidP="00EC0AAD"/>
        </w:tc>
      </w:tr>
      <w:tr w:rsidR="00EC0AAD" w:rsidRPr="00AF6CFE" w14:paraId="066AD2DC" w14:textId="77777777" w:rsidTr="00EC0AAD"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93829" w14:textId="77777777" w:rsidR="00EC0AAD" w:rsidRPr="00AF6CFE" w:rsidRDefault="00EC0AAD" w:rsidP="00EC0AA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FC3B3C" w14:textId="77777777" w:rsidR="00EC0AAD" w:rsidRPr="00AF6CFE" w:rsidRDefault="00EC0AAD" w:rsidP="00EC0AAD"/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94B6F" w14:textId="77777777" w:rsidR="00EC0AAD" w:rsidRPr="00AF6CFE" w:rsidRDefault="00EC0AAD" w:rsidP="00EC0AA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C4FA49D" w14:textId="77777777" w:rsidR="00EC0AAD" w:rsidRPr="00AF6CFE" w:rsidRDefault="00EC0AAD" w:rsidP="00EC0AAD"/>
        </w:tc>
      </w:tr>
    </w:tbl>
    <w:p w14:paraId="3D79F582" w14:textId="77777777" w:rsidR="00C406DC" w:rsidRPr="00E03FDA" w:rsidRDefault="00A8651A" w:rsidP="00381828">
      <w:pPr>
        <w:tabs>
          <w:tab w:val="right" w:pos="10530"/>
          <w:tab w:val="right" w:pos="10800"/>
        </w:tabs>
        <w:spacing w:after="0"/>
        <w:rPr>
          <w:b/>
        </w:rPr>
      </w:pPr>
      <w:r w:rsidRPr="00E03FDA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8AFD6C" wp14:editId="44D951DB">
                <wp:simplePos x="0" y="0"/>
                <wp:positionH relativeFrom="margin">
                  <wp:align>center</wp:align>
                </wp:positionH>
                <wp:positionV relativeFrom="paragraph">
                  <wp:posOffset>95885</wp:posOffset>
                </wp:positionV>
                <wp:extent cx="64008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04611D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7.55pt" to="7in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" strokecolor="black [3213]" strokeweight="2.25pt">
                <w10:wrap anchorx="margin"/>
              </v:line>
            </w:pict>
          </mc:Fallback>
        </mc:AlternateContent>
      </w:r>
    </w:p>
    <w:p w14:paraId="0ACC4FED" w14:textId="42B8D9BB" w:rsidR="00A8651A" w:rsidRPr="00E03FDA" w:rsidRDefault="00A8651A" w:rsidP="00381828">
      <w:pPr>
        <w:tabs>
          <w:tab w:val="right" w:pos="10530"/>
          <w:tab w:val="right" w:pos="10800"/>
        </w:tabs>
        <w:spacing w:after="0"/>
        <w:rPr>
          <w:b/>
          <w:sz w:val="22"/>
          <w:szCs w:val="22"/>
        </w:rPr>
      </w:pPr>
      <w:r w:rsidRPr="00E03FDA">
        <w:rPr>
          <w:b/>
          <w:sz w:val="22"/>
          <w:szCs w:val="22"/>
        </w:rPr>
        <w:t>By Individual:</w:t>
      </w:r>
    </w:p>
    <w:p w14:paraId="5B22E673" w14:textId="10A6F2E5" w:rsidR="00A8651A" w:rsidRPr="00E03FDA" w:rsidRDefault="00A8651A" w:rsidP="00DE1053">
      <w:pPr>
        <w:tabs>
          <w:tab w:val="left" w:pos="360"/>
          <w:tab w:val="right" w:pos="10530"/>
          <w:tab w:val="right" w:pos="10800"/>
        </w:tabs>
        <w:spacing w:after="0"/>
        <w:jc w:val="both"/>
        <w:rPr>
          <w:sz w:val="22"/>
          <w:szCs w:val="22"/>
        </w:rPr>
      </w:pPr>
      <w:r w:rsidRPr="00E03FDA">
        <w:rPr>
          <w:b/>
          <w:sz w:val="22"/>
          <w:szCs w:val="22"/>
        </w:rPr>
        <w:tab/>
      </w:r>
      <w:r w:rsidR="00D57F3E" w:rsidRPr="00E03FDA">
        <w:rPr>
          <w:sz w:val="22"/>
          <w:szCs w:val="22"/>
        </w:rPr>
        <w:t xml:space="preserve">As a condition to receiving letters, </w:t>
      </w:r>
      <w:r w:rsidRPr="00E03FDA">
        <w:rPr>
          <w:sz w:val="22"/>
          <w:szCs w:val="22"/>
        </w:rPr>
        <w:t>I,</w:t>
      </w:r>
      <w:r w:rsidR="009B24D4" w:rsidRPr="00E03FDA">
        <w:rPr>
          <w:sz w:val="22"/>
          <w:szCs w:val="22"/>
        </w:rPr>
        <w:t xml:space="preserve"> ________________________________________</w:t>
      </w:r>
      <w:r w:rsidRPr="00E03FDA">
        <w:rPr>
          <w:sz w:val="22"/>
          <w:szCs w:val="22"/>
        </w:rPr>
        <w:t>, the appointed</w:t>
      </w:r>
      <w:r w:rsidR="000F3EEC" w:rsidRPr="00E03FDA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464401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0AA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E03FDA">
        <w:rPr>
          <w:sz w:val="22"/>
          <w:szCs w:val="22"/>
        </w:rPr>
        <w:t xml:space="preserve"> </w:t>
      </w:r>
      <w:r w:rsidR="00EC0AAD">
        <w:rPr>
          <w:sz w:val="22"/>
          <w:szCs w:val="22"/>
        </w:rPr>
        <w:t>Successor</w:t>
      </w:r>
      <w:r w:rsidR="00EC0AAD" w:rsidRPr="00E03FDA">
        <w:rPr>
          <w:sz w:val="22"/>
          <w:szCs w:val="22"/>
        </w:rPr>
        <w:t xml:space="preserve"> </w:t>
      </w:r>
      <w:r w:rsidRPr="00E03FDA">
        <w:rPr>
          <w:sz w:val="22"/>
          <w:szCs w:val="22"/>
        </w:rPr>
        <w:t xml:space="preserve">Guardian   </w:t>
      </w:r>
      <w:sdt>
        <w:sdtPr>
          <w:rPr>
            <w:sz w:val="22"/>
            <w:szCs w:val="22"/>
          </w:rPr>
          <w:id w:val="-769859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F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3FDA">
        <w:rPr>
          <w:sz w:val="22"/>
          <w:szCs w:val="22"/>
        </w:rPr>
        <w:t xml:space="preserve"> </w:t>
      </w:r>
      <w:r w:rsidR="00EC0AAD">
        <w:rPr>
          <w:sz w:val="22"/>
          <w:szCs w:val="22"/>
        </w:rPr>
        <w:t>Successor</w:t>
      </w:r>
      <w:r w:rsidR="00EC0AAD" w:rsidRPr="00E03FDA">
        <w:rPr>
          <w:sz w:val="22"/>
          <w:szCs w:val="22"/>
        </w:rPr>
        <w:t xml:space="preserve"> </w:t>
      </w:r>
      <w:r w:rsidRPr="00E03FDA">
        <w:rPr>
          <w:sz w:val="22"/>
          <w:szCs w:val="22"/>
        </w:rPr>
        <w:t>Conservator, verify that</w:t>
      </w:r>
      <w:r w:rsidR="00F30CFD" w:rsidRPr="00E03FDA">
        <w:rPr>
          <w:sz w:val="22"/>
          <w:szCs w:val="22"/>
        </w:rPr>
        <w:t xml:space="preserve"> I understand the duties and responsibilities</w:t>
      </w:r>
      <w:r w:rsidR="005877E3" w:rsidRPr="00E03FDA">
        <w:rPr>
          <w:sz w:val="22"/>
          <w:szCs w:val="22"/>
        </w:rPr>
        <w:t xml:space="preserve"> </w:t>
      </w:r>
      <w:r w:rsidR="001645E1" w:rsidRPr="00E03FDA">
        <w:rPr>
          <w:sz w:val="22"/>
          <w:szCs w:val="22"/>
        </w:rPr>
        <w:t>required of me in this role</w:t>
      </w:r>
      <w:r w:rsidR="00F30CFD" w:rsidRPr="00E03FDA">
        <w:rPr>
          <w:sz w:val="22"/>
          <w:szCs w:val="22"/>
        </w:rPr>
        <w:t xml:space="preserve">.  I accept my appointment </w:t>
      </w:r>
      <w:r w:rsidR="009D2C7D" w:rsidRPr="00E03FDA">
        <w:rPr>
          <w:sz w:val="22"/>
          <w:szCs w:val="22"/>
        </w:rPr>
        <w:t xml:space="preserve">and </w:t>
      </w:r>
      <w:r w:rsidR="00F30CFD" w:rsidRPr="00E03FDA">
        <w:rPr>
          <w:sz w:val="22"/>
          <w:szCs w:val="22"/>
        </w:rPr>
        <w:t>will fully and faithfully</w:t>
      </w:r>
      <w:r w:rsidR="001645E1" w:rsidRPr="00E03FDA">
        <w:rPr>
          <w:sz w:val="22"/>
          <w:szCs w:val="22"/>
        </w:rPr>
        <w:t xml:space="preserve"> perform all of my duties</w:t>
      </w:r>
      <w:r w:rsidR="00F30CFD" w:rsidRPr="00E03FDA">
        <w:rPr>
          <w:sz w:val="22"/>
          <w:szCs w:val="22"/>
        </w:rPr>
        <w:t xml:space="preserve"> according to law and submit to the jurisdiction of the Court in any proceeding relating to th</w:t>
      </w:r>
      <w:r w:rsidR="00EC0AAD">
        <w:rPr>
          <w:sz w:val="22"/>
          <w:szCs w:val="22"/>
        </w:rPr>
        <w:t>e</w:t>
      </w:r>
      <w:r w:rsidR="00F30CFD" w:rsidRPr="00E03FDA">
        <w:rPr>
          <w:sz w:val="22"/>
          <w:szCs w:val="22"/>
        </w:rPr>
        <w:t xml:space="preserve"> </w:t>
      </w:r>
      <w:r w:rsidR="00EF7B9A" w:rsidRPr="00E03FDA">
        <w:rPr>
          <w:sz w:val="22"/>
          <w:szCs w:val="22"/>
        </w:rPr>
        <w:t>person subject to guardianship and/or person subject to conservatorship</w:t>
      </w:r>
      <w:r w:rsidR="00F30CFD" w:rsidRPr="00E03FDA">
        <w:rPr>
          <w:sz w:val="22"/>
          <w:szCs w:val="22"/>
        </w:rPr>
        <w:t xml:space="preserve"> that may be </w:t>
      </w:r>
      <w:r w:rsidR="001645E1" w:rsidRPr="00E03FDA">
        <w:rPr>
          <w:sz w:val="22"/>
          <w:szCs w:val="22"/>
        </w:rPr>
        <w:t xml:space="preserve">brought </w:t>
      </w:r>
      <w:r w:rsidR="00F30CFD" w:rsidRPr="00E03FDA">
        <w:rPr>
          <w:sz w:val="22"/>
          <w:szCs w:val="22"/>
        </w:rPr>
        <w:t xml:space="preserve">by the court or any person interested in the affairs of the </w:t>
      </w:r>
      <w:r w:rsidR="00EF7B9A" w:rsidRPr="00E03FDA">
        <w:rPr>
          <w:sz w:val="22"/>
          <w:szCs w:val="22"/>
        </w:rPr>
        <w:t>person subject to guardianship and/or person subject to conservatorship</w:t>
      </w:r>
      <w:r w:rsidR="00F30CFD" w:rsidRPr="00E03FDA">
        <w:rPr>
          <w:sz w:val="22"/>
          <w:szCs w:val="22"/>
        </w:rPr>
        <w:t>.</w:t>
      </w:r>
    </w:p>
    <w:p w14:paraId="64EFC22F" w14:textId="77777777" w:rsidR="008E4F6F" w:rsidRPr="00E03FDA" w:rsidRDefault="00A8651A" w:rsidP="00381828">
      <w:pPr>
        <w:tabs>
          <w:tab w:val="left" w:pos="360"/>
          <w:tab w:val="right" w:pos="10530"/>
          <w:tab w:val="right" w:pos="10800"/>
        </w:tabs>
        <w:spacing w:after="0"/>
        <w:rPr>
          <w:sz w:val="22"/>
          <w:szCs w:val="22"/>
        </w:rPr>
      </w:pPr>
      <w:r w:rsidRPr="00E03FD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4613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F6F" w:rsidRPr="00E03F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3FDA">
        <w:rPr>
          <w:sz w:val="22"/>
          <w:szCs w:val="22"/>
        </w:rPr>
        <w:t xml:space="preserve"> I</w:t>
      </w:r>
      <w:r w:rsidR="009D2C7D" w:rsidRPr="00E03FDA">
        <w:rPr>
          <w:sz w:val="22"/>
          <w:szCs w:val="22"/>
        </w:rPr>
        <w:t xml:space="preserve"> have watched the Guardianship/C</w:t>
      </w:r>
      <w:r w:rsidRPr="00E03FDA">
        <w:rPr>
          <w:sz w:val="22"/>
          <w:szCs w:val="22"/>
        </w:rPr>
        <w:t>onservatorship Education</w:t>
      </w:r>
      <w:r w:rsidR="009D2C7D" w:rsidRPr="00E03FDA">
        <w:rPr>
          <w:sz w:val="22"/>
          <w:szCs w:val="22"/>
        </w:rPr>
        <w:t>al</w:t>
      </w:r>
      <w:r w:rsidRPr="00E03FDA">
        <w:rPr>
          <w:sz w:val="22"/>
          <w:szCs w:val="22"/>
        </w:rPr>
        <w:t xml:space="preserve"> </w:t>
      </w:r>
      <w:r w:rsidR="009D2C7D" w:rsidRPr="00E03FDA">
        <w:rPr>
          <w:sz w:val="22"/>
          <w:szCs w:val="22"/>
        </w:rPr>
        <w:t>V</w:t>
      </w:r>
      <w:r w:rsidRPr="00E03FDA">
        <w:rPr>
          <w:sz w:val="22"/>
          <w:szCs w:val="22"/>
        </w:rPr>
        <w:t>ideo</w:t>
      </w:r>
      <w:r w:rsidR="00F30CFD" w:rsidRPr="00E03FDA">
        <w:rPr>
          <w:sz w:val="22"/>
          <w:szCs w:val="22"/>
        </w:rPr>
        <w:t>.</w:t>
      </w:r>
      <w:r w:rsidRPr="00E03FDA">
        <w:rPr>
          <w:sz w:val="22"/>
          <w:szCs w:val="22"/>
        </w:rPr>
        <w:t xml:space="preserve">  __</w:t>
      </w:r>
      <w:r w:rsidR="004D2EB1" w:rsidRPr="00E03FDA">
        <w:rPr>
          <w:sz w:val="22"/>
          <w:szCs w:val="22"/>
        </w:rPr>
        <w:t>___</w:t>
      </w:r>
      <w:r w:rsidRPr="00E03FDA">
        <w:rPr>
          <w:sz w:val="22"/>
          <w:szCs w:val="22"/>
        </w:rPr>
        <w:t>____</w:t>
      </w:r>
      <w:r w:rsidR="00F30CFD" w:rsidRPr="00E03FDA">
        <w:rPr>
          <w:sz w:val="22"/>
          <w:szCs w:val="22"/>
        </w:rPr>
        <w:t xml:space="preserve"> (initial here)</w:t>
      </w:r>
    </w:p>
    <w:p w14:paraId="5CF9814E" w14:textId="614B858F" w:rsidR="00A8651A" w:rsidRPr="00E03FDA" w:rsidRDefault="008E4F6F" w:rsidP="00381828">
      <w:pPr>
        <w:tabs>
          <w:tab w:val="left" w:pos="360"/>
          <w:tab w:val="right" w:pos="10530"/>
          <w:tab w:val="right" w:pos="10800"/>
        </w:tabs>
        <w:spacing w:after="0"/>
        <w:rPr>
          <w:sz w:val="22"/>
          <w:szCs w:val="22"/>
        </w:rPr>
      </w:pPr>
      <w:r w:rsidRPr="00E03FDA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7177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3F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E03FDA">
        <w:rPr>
          <w:sz w:val="22"/>
          <w:szCs w:val="22"/>
        </w:rPr>
        <w:t xml:space="preserve"> I am a professional conservator as defined by M</w:t>
      </w:r>
      <w:r w:rsidR="00EF7B9A" w:rsidRPr="00E03FDA">
        <w:rPr>
          <w:sz w:val="22"/>
          <w:szCs w:val="22"/>
        </w:rPr>
        <w:t>inn</w:t>
      </w:r>
      <w:r w:rsidRPr="00E03FDA">
        <w:rPr>
          <w:sz w:val="22"/>
          <w:szCs w:val="22"/>
        </w:rPr>
        <w:t>.</w:t>
      </w:r>
      <w:r w:rsidR="00EF7B9A" w:rsidRPr="00E03FDA">
        <w:rPr>
          <w:sz w:val="22"/>
          <w:szCs w:val="22"/>
        </w:rPr>
        <w:t xml:space="preserve"> </w:t>
      </w:r>
      <w:r w:rsidRPr="00E03FDA">
        <w:rPr>
          <w:sz w:val="22"/>
          <w:szCs w:val="22"/>
        </w:rPr>
        <w:t>S</w:t>
      </w:r>
      <w:r w:rsidR="00EF7B9A" w:rsidRPr="00E03FDA">
        <w:rPr>
          <w:sz w:val="22"/>
          <w:szCs w:val="22"/>
        </w:rPr>
        <w:t>tat</w:t>
      </w:r>
      <w:r w:rsidRPr="00E03FDA">
        <w:rPr>
          <w:sz w:val="22"/>
          <w:szCs w:val="22"/>
        </w:rPr>
        <w:t xml:space="preserve">. </w:t>
      </w:r>
      <w:r w:rsidR="00EF7B9A" w:rsidRPr="00E03FDA">
        <w:rPr>
          <w:sz w:val="22"/>
          <w:szCs w:val="22"/>
        </w:rPr>
        <w:t xml:space="preserve">§ </w:t>
      </w:r>
      <w:r w:rsidRPr="00E03FDA">
        <w:rPr>
          <w:sz w:val="22"/>
          <w:szCs w:val="22"/>
        </w:rPr>
        <w:t>524.5-102</w:t>
      </w:r>
      <w:r w:rsidR="00EF7B9A" w:rsidRPr="00E03FDA">
        <w:rPr>
          <w:sz w:val="22"/>
          <w:szCs w:val="22"/>
        </w:rPr>
        <w:t>,</w:t>
      </w:r>
      <w:r w:rsidRPr="00E03FDA">
        <w:rPr>
          <w:sz w:val="22"/>
          <w:szCs w:val="22"/>
        </w:rPr>
        <w:t xml:space="preserve"> </w:t>
      </w:r>
      <w:proofErr w:type="spellStart"/>
      <w:r w:rsidR="00EF7B9A" w:rsidRPr="00E03FDA">
        <w:rPr>
          <w:sz w:val="22"/>
          <w:szCs w:val="22"/>
        </w:rPr>
        <w:t>subd</w:t>
      </w:r>
      <w:proofErr w:type="spellEnd"/>
      <w:r w:rsidRPr="00E03FDA">
        <w:rPr>
          <w:sz w:val="22"/>
          <w:szCs w:val="22"/>
        </w:rPr>
        <w:t xml:space="preserve">. </w:t>
      </w:r>
      <w:r w:rsidR="009F0AF8" w:rsidRPr="00E03FDA">
        <w:rPr>
          <w:sz w:val="22"/>
          <w:szCs w:val="22"/>
        </w:rPr>
        <w:t>13c</w:t>
      </w:r>
      <w:r w:rsidRPr="00E03FDA">
        <w:rPr>
          <w:sz w:val="22"/>
          <w:szCs w:val="22"/>
        </w:rPr>
        <w:t>.</w:t>
      </w:r>
    </w:p>
    <w:p w14:paraId="6AE26D51" w14:textId="77777777" w:rsidR="00FF05BB" w:rsidRPr="00E03FDA" w:rsidRDefault="00F30CFD" w:rsidP="00381828">
      <w:pPr>
        <w:tabs>
          <w:tab w:val="left" w:pos="360"/>
          <w:tab w:val="right" w:pos="10530"/>
        </w:tabs>
        <w:rPr>
          <w:sz w:val="22"/>
          <w:szCs w:val="22"/>
        </w:rPr>
      </w:pPr>
      <w:r w:rsidRPr="00E03FDA">
        <w:rPr>
          <w:sz w:val="22"/>
          <w:szCs w:val="22"/>
        </w:rPr>
        <w:tab/>
      </w:r>
    </w:p>
    <w:p w14:paraId="0B88B06B" w14:textId="77777777" w:rsidR="00F30CFD" w:rsidRPr="00E03FDA" w:rsidRDefault="00F30CFD" w:rsidP="00381828">
      <w:pPr>
        <w:tabs>
          <w:tab w:val="left" w:pos="360"/>
          <w:tab w:val="right" w:pos="10530"/>
        </w:tabs>
        <w:rPr>
          <w:sz w:val="22"/>
          <w:szCs w:val="22"/>
        </w:rPr>
      </w:pPr>
      <w:r w:rsidRPr="00E03FDA">
        <w:rPr>
          <w:sz w:val="22"/>
          <w:szCs w:val="22"/>
        </w:rPr>
        <w:t>I declare under penalty of perjury that everything I have stated in this document is true and correct</w:t>
      </w:r>
      <w:r w:rsidR="00A720B2" w:rsidRPr="00E03FDA">
        <w:rPr>
          <w:sz w:val="22"/>
          <w:szCs w:val="22"/>
        </w:rPr>
        <w:t>.</w:t>
      </w:r>
      <w:r w:rsidRPr="00E03FDA">
        <w:rPr>
          <w:sz w:val="22"/>
          <w:szCs w:val="22"/>
        </w:rPr>
        <w:t xml:space="preserve"> </w:t>
      </w:r>
      <w:r w:rsidR="00A720B2" w:rsidRPr="00E03FDA">
        <w:rPr>
          <w:sz w:val="22"/>
          <w:szCs w:val="22"/>
        </w:rPr>
        <w:t xml:space="preserve"> </w:t>
      </w:r>
      <w:r w:rsidRPr="00E03FDA">
        <w:rPr>
          <w:sz w:val="22"/>
          <w:szCs w:val="22"/>
        </w:rPr>
        <w:t>Minn. Stat. §</w:t>
      </w:r>
      <w:r w:rsidR="00FF05BB" w:rsidRPr="00E03FDA">
        <w:rPr>
          <w:sz w:val="22"/>
          <w:szCs w:val="22"/>
        </w:rPr>
        <w:t xml:space="preserve"> </w:t>
      </w:r>
      <w:r w:rsidRPr="00E03FDA">
        <w:rPr>
          <w:sz w:val="22"/>
          <w:szCs w:val="22"/>
        </w:rPr>
        <w:t>358.116.</w:t>
      </w:r>
    </w:p>
    <w:p w14:paraId="5EBE8B94" w14:textId="77777777" w:rsidR="00E03FDA" w:rsidRPr="00E03FDA" w:rsidRDefault="00E03FDA" w:rsidP="00381828">
      <w:pPr>
        <w:tabs>
          <w:tab w:val="left" w:pos="360"/>
          <w:tab w:val="right" w:pos="10530"/>
        </w:tabs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E03FDA" w:rsidRPr="00E03FDA" w14:paraId="5DD9EDD1" w14:textId="77777777" w:rsidTr="00E03FDA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36ABD7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06B25DC" w14:textId="77777777" w:rsidR="00E03FDA" w:rsidRPr="00E03FDA" w:rsidRDefault="00E03FDA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818BA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Signature</w:t>
            </w:r>
          </w:p>
          <w:p w14:paraId="4AF96D10" w14:textId="77777777" w:rsidR="00E03FDA" w:rsidRPr="00E03FDA" w:rsidRDefault="00E03FDA">
            <w:pPr>
              <w:rPr>
                <w:sz w:val="20"/>
                <w:szCs w:val="22"/>
              </w:rPr>
            </w:pPr>
          </w:p>
        </w:tc>
      </w:tr>
      <w:tr w:rsidR="00E03FDA" w:rsidRPr="00E03FDA" w14:paraId="452E9512" w14:textId="77777777" w:rsidTr="00E03FD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0C855BC5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31E5D2B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E93B32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0E1AE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</w:tr>
      <w:tr w:rsidR="00E03FDA" w:rsidRPr="00E03FDA" w14:paraId="606DC13C" w14:textId="77777777" w:rsidTr="00E03FDA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19AA9C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EB2D8B3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E2FFD14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0CCEFF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</w:tr>
      <w:tr w:rsidR="00E03FDA" w:rsidRPr="00E03FDA" w14:paraId="6AC2E751" w14:textId="77777777" w:rsidTr="00E03FDA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D9B0844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990100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BC85735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66FFC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</w:tr>
      <w:tr w:rsidR="00E03FDA" w:rsidRPr="00E03FDA" w14:paraId="2A519521" w14:textId="77777777" w:rsidTr="00E03FDA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52310749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DF154D6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E505CFF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0C98E0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</w:tr>
      <w:tr w:rsidR="00E03FDA" w:rsidRPr="00E03FDA" w14:paraId="3A155083" w14:textId="77777777" w:rsidTr="00E03FDA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16D2DEF8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2C08A9D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927D8E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7863A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</w:tr>
    </w:tbl>
    <w:p w14:paraId="027E3A36" w14:textId="77777777" w:rsidR="00E03FDA" w:rsidRPr="00E03FDA" w:rsidRDefault="00E03FDA" w:rsidP="00381828">
      <w:pPr>
        <w:tabs>
          <w:tab w:val="left" w:pos="360"/>
          <w:tab w:val="right" w:pos="10530"/>
        </w:tabs>
        <w:rPr>
          <w:sz w:val="22"/>
          <w:szCs w:val="22"/>
        </w:rPr>
      </w:pPr>
    </w:p>
    <w:p w14:paraId="78C285F7" w14:textId="77777777" w:rsidR="00C406DC" w:rsidRPr="00E03FDA" w:rsidRDefault="00C406DC" w:rsidP="00381828">
      <w:pPr>
        <w:tabs>
          <w:tab w:val="left" w:pos="360"/>
          <w:tab w:val="left" w:pos="5220"/>
          <w:tab w:val="right" w:pos="10530"/>
          <w:tab w:val="right" w:pos="10800"/>
        </w:tabs>
        <w:spacing w:after="0"/>
      </w:pPr>
      <w:r w:rsidRPr="00E03FD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AFD6E" wp14:editId="06995731">
                <wp:simplePos x="0" y="0"/>
                <wp:positionH relativeFrom="margin">
                  <wp:align>center</wp:align>
                </wp:positionH>
                <wp:positionV relativeFrom="paragraph">
                  <wp:posOffset>69215</wp:posOffset>
                </wp:positionV>
                <wp:extent cx="64008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A2F3C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5.45pt" to="7in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" strokecolor="black [3213]" strokeweight="2.25pt">
                <w10:wrap anchorx="margin"/>
              </v:line>
            </w:pict>
          </mc:Fallback>
        </mc:AlternateContent>
      </w:r>
    </w:p>
    <w:p w14:paraId="599A5C59" w14:textId="77777777" w:rsidR="00C406DC" w:rsidRPr="00E03FDA" w:rsidRDefault="00C406DC" w:rsidP="00381828">
      <w:pPr>
        <w:tabs>
          <w:tab w:val="left" w:pos="360"/>
          <w:tab w:val="left" w:pos="5220"/>
          <w:tab w:val="right" w:pos="10530"/>
          <w:tab w:val="right" w:pos="10800"/>
        </w:tabs>
        <w:spacing w:after="0"/>
        <w:rPr>
          <w:b/>
          <w:sz w:val="22"/>
          <w:szCs w:val="22"/>
        </w:rPr>
      </w:pPr>
      <w:r w:rsidRPr="00E03FDA">
        <w:rPr>
          <w:b/>
          <w:sz w:val="22"/>
          <w:szCs w:val="22"/>
        </w:rPr>
        <w:t>By Corporation:</w:t>
      </w:r>
    </w:p>
    <w:p w14:paraId="11D5B9D9" w14:textId="46A082A5" w:rsidR="009D2C7D" w:rsidRPr="00E03FDA" w:rsidRDefault="00C406DC" w:rsidP="00DE1053">
      <w:pPr>
        <w:tabs>
          <w:tab w:val="left" w:pos="360"/>
          <w:tab w:val="left" w:pos="5220"/>
          <w:tab w:val="right" w:pos="10530"/>
          <w:tab w:val="right" w:pos="10800"/>
        </w:tabs>
        <w:spacing w:after="0"/>
        <w:jc w:val="both"/>
        <w:rPr>
          <w:sz w:val="22"/>
          <w:szCs w:val="22"/>
        </w:rPr>
      </w:pPr>
      <w:r w:rsidRPr="00E03FDA">
        <w:rPr>
          <w:b/>
          <w:sz w:val="22"/>
          <w:szCs w:val="22"/>
        </w:rPr>
        <w:tab/>
      </w:r>
      <w:r w:rsidR="00D96B27">
        <w:rPr>
          <w:b/>
          <w:sz w:val="22"/>
          <w:szCs w:val="22"/>
          <w:u w:val="single"/>
        </w:rPr>
        <w:tab/>
      </w:r>
      <w:r w:rsidR="00D96B27">
        <w:rPr>
          <w:b/>
          <w:sz w:val="22"/>
          <w:szCs w:val="22"/>
        </w:rPr>
        <w:t xml:space="preserve"> </w:t>
      </w:r>
      <w:r w:rsidR="00D96B27" w:rsidRPr="00D96B27">
        <w:rPr>
          <w:bCs/>
          <w:sz w:val="22"/>
          <w:szCs w:val="22"/>
        </w:rPr>
        <w:t>(“</w:t>
      </w:r>
      <w:r w:rsidR="009D2C7D" w:rsidRPr="00E03FDA">
        <w:rPr>
          <w:sz w:val="22"/>
          <w:szCs w:val="22"/>
        </w:rPr>
        <w:t xml:space="preserve">Corporation”) is a corporation under the Laws of the State of Minnesota.  As a condition to receiving letters as </w:t>
      </w:r>
      <w:sdt>
        <w:sdtPr>
          <w:rPr>
            <w:sz w:val="22"/>
            <w:szCs w:val="22"/>
          </w:rPr>
          <w:id w:val="-854728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7D" w:rsidRPr="00E03F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2C7D" w:rsidRPr="00E03FDA">
        <w:rPr>
          <w:sz w:val="22"/>
          <w:szCs w:val="22"/>
        </w:rPr>
        <w:t xml:space="preserve"> </w:t>
      </w:r>
      <w:r w:rsidR="00EC0AAD">
        <w:rPr>
          <w:sz w:val="22"/>
          <w:szCs w:val="22"/>
        </w:rPr>
        <w:t>Successor</w:t>
      </w:r>
      <w:r w:rsidR="00EC0AAD" w:rsidRPr="00E03FDA">
        <w:rPr>
          <w:sz w:val="22"/>
          <w:szCs w:val="22"/>
        </w:rPr>
        <w:t xml:space="preserve"> </w:t>
      </w:r>
      <w:r w:rsidR="009D2C7D" w:rsidRPr="00E03FDA">
        <w:rPr>
          <w:sz w:val="22"/>
          <w:szCs w:val="22"/>
        </w:rPr>
        <w:t xml:space="preserve">Guardian  </w:t>
      </w:r>
      <w:sdt>
        <w:sdtPr>
          <w:rPr>
            <w:sz w:val="22"/>
            <w:szCs w:val="22"/>
          </w:rPr>
          <w:id w:val="1251545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2C7D" w:rsidRPr="00E03FDA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D2C7D" w:rsidRPr="00E03FDA">
        <w:rPr>
          <w:sz w:val="22"/>
          <w:szCs w:val="22"/>
        </w:rPr>
        <w:t xml:space="preserve"> </w:t>
      </w:r>
      <w:r w:rsidR="00EC0AAD">
        <w:rPr>
          <w:sz w:val="22"/>
          <w:szCs w:val="22"/>
        </w:rPr>
        <w:t>Successor</w:t>
      </w:r>
      <w:r w:rsidR="00EC0AAD" w:rsidRPr="00E03FDA">
        <w:rPr>
          <w:sz w:val="22"/>
          <w:szCs w:val="22"/>
        </w:rPr>
        <w:t xml:space="preserve"> </w:t>
      </w:r>
      <w:r w:rsidR="009D2C7D" w:rsidRPr="00E03FDA">
        <w:rPr>
          <w:sz w:val="22"/>
          <w:szCs w:val="22"/>
        </w:rPr>
        <w:t>Conservator, the Corporation</w:t>
      </w:r>
      <w:r w:rsidR="005877E3" w:rsidRPr="00E03FDA">
        <w:rPr>
          <w:sz w:val="22"/>
          <w:szCs w:val="22"/>
        </w:rPr>
        <w:t xml:space="preserve"> (1) a</w:t>
      </w:r>
      <w:r w:rsidR="009D2C7D" w:rsidRPr="00E03FDA">
        <w:rPr>
          <w:sz w:val="22"/>
          <w:szCs w:val="22"/>
        </w:rPr>
        <w:t xml:space="preserve">ccepts the duties of such </w:t>
      </w:r>
      <w:r w:rsidR="000F2C80" w:rsidRPr="00E03FDA">
        <w:rPr>
          <w:sz w:val="22"/>
          <w:szCs w:val="22"/>
        </w:rPr>
        <w:t>appointment</w:t>
      </w:r>
      <w:r w:rsidR="005877E3" w:rsidRPr="00E03FDA">
        <w:rPr>
          <w:sz w:val="22"/>
          <w:szCs w:val="22"/>
        </w:rPr>
        <w:t>, (2) a</w:t>
      </w:r>
      <w:r w:rsidR="009D2C7D" w:rsidRPr="00E03FDA">
        <w:rPr>
          <w:sz w:val="22"/>
          <w:szCs w:val="22"/>
        </w:rPr>
        <w:t>grees to be bound by Minnesota law relating to guardians and conservators</w:t>
      </w:r>
      <w:r w:rsidR="005877E3" w:rsidRPr="00E03FDA">
        <w:rPr>
          <w:sz w:val="22"/>
          <w:szCs w:val="22"/>
        </w:rPr>
        <w:t>, (3) s</w:t>
      </w:r>
      <w:r w:rsidR="009D2C7D" w:rsidRPr="00E03FDA">
        <w:rPr>
          <w:sz w:val="22"/>
          <w:szCs w:val="22"/>
        </w:rPr>
        <w:t xml:space="preserve">ubmits to the jurisdiction of the Court in any </w:t>
      </w:r>
      <w:r w:rsidR="009D2C7D" w:rsidRPr="00E03FDA">
        <w:rPr>
          <w:sz w:val="22"/>
          <w:szCs w:val="22"/>
        </w:rPr>
        <w:lastRenderedPageBreak/>
        <w:t xml:space="preserve">proceeding relating to this </w:t>
      </w:r>
      <w:r w:rsidR="00EF7B9A" w:rsidRPr="00E03FDA">
        <w:rPr>
          <w:sz w:val="22"/>
          <w:szCs w:val="22"/>
        </w:rPr>
        <w:t>person subject to guardianship and/or person subject to conservatorship</w:t>
      </w:r>
      <w:r w:rsidR="009D2C7D" w:rsidRPr="00E03FDA">
        <w:rPr>
          <w:sz w:val="22"/>
          <w:szCs w:val="22"/>
        </w:rPr>
        <w:t xml:space="preserve"> that may be </w:t>
      </w:r>
      <w:r w:rsidR="000F2C80" w:rsidRPr="00E03FDA">
        <w:rPr>
          <w:sz w:val="22"/>
          <w:szCs w:val="22"/>
        </w:rPr>
        <w:t>brought</w:t>
      </w:r>
      <w:r w:rsidR="009D2C7D" w:rsidRPr="00E03FDA">
        <w:rPr>
          <w:sz w:val="22"/>
          <w:szCs w:val="22"/>
        </w:rPr>
        <w:t xml:space="preserve"> by the court or a</w:t>
      </w:r>
      <w:r w:rsidR="00064A83" w:rsidRPr="00E03FDA">
        <w:rPr>
          <w:sz w:val="22"/>
          <w:szCs w:val="22"/>
        </w:rPr>
        <w:t>ny person interested in the aff</w:t>
      </w:r>
      <w:r w:rsidR="009D2C7D" w:rsidRPr="00E03FDA">
        <w:rPr>
          <w:sz w:val="22"/>
          <w:szCs w:val="22"/>
        </w:rPr>
        <w:t>a</w:t>
      </w:r>
      <w:r w:rsidR="00064A83" w:rsidRPr="00E03FDA">
        <w:rPr>
          <w:sz w:val="22"/>
          <w:szCs w:val="22"/>
        </w:rPr>
        <w:t>i</w:t>
      </w:r>
      <w:r w:rsidR="009D2C7D" w:rsidRPr="00E03FDA">
        <w:rPr>
          <w:sz w:val="22"/>
          <w:szCs w:val="22"/>
        </w:rPr>
        <w:t xml:space="preserve">rs of the </w:t>
      </w:r>
      <w:r w:rsidR="00EF7B9A" w:rsidRPr="00E03FDA">
        <w:rPr>
          <w:sz w:val="22"/>
          <w:szCs w:val="22"/>
        </w:rPr>
        <w:t>person subject to guardianship and/or person subject to conservatorship</w:t>
      </w:r>
      <w:r w:rsidR="009D2C7D" w:rsidRPr="00E03FDA">
        <w:rPr>
          <w:sz w:val="22"/>
          <w:szCs w:val="22"/>
        </w:rPr>
        <w:t>, and</w:t>
      </w:r>
      <w:r w:rsidR="005877E3" w:rsidRPr="00E03FDA">
        <w:rPr>
          <w:sz w:val="22"/>
          <w:szCs w:val="22"/>
        </w:rPr>
        <w:t xml:space="preserve"> (4) e</w:t>
      </w:r>
      <w:r w:rsidR="009D2C7D" w:rsidRPr="00E03FDA">
        <w:rPr>
          <w:sz w:val="22"/>
          <w:szCs w:val="22"/>
        </w:rPr>
        <w:t>mployees of the corporation directly responsible for carrying out the duties and responsibilities of a guardian and/or conservator have w</w:t>
      </w:r>
      <w:r w:rsidR="005877E3" w:rsidRPr="00E03FDA">
        <w:rPr>
          <w:sz w:val="22"/>
          <w:szCs w:val="22"/>
        </w:rPr>
        <w:t>a</w:t>
      </w:r>
      <w:r w:rsidR="009D2C7D" w:rsidRPr="00E03FDA">
        <w:rPr>
          <w:sz w:val="22"/>
          <w:szCs w:val="22"/>
        </w:rPr>
        <w:t>tch</w:t>
      </w:r>
      <w:r w:rsidR="005877E3" w:rsidRPr="00E03FDA">
        <w:rPr>
          <w:sz w:val="22"/>
          <w:szCs w:val="22"/>
        </w:rPr>
        <w:t>ed</w:t>
      </w:r>
      <w:r w:rsidR="009D2C7D" w:rsidRPr="00E03FDA">
        <w:rPr>
          <w:sz w:val="22"/>
          <w:szCs w:val="22"/>
        </w:rPr>
        <w:t xml:space="preserve"> the Guardianship/Conservatorship Educational Video and understand the duties and responsibilities of the role of guardian and/or conservator.</w:t>
      </w:r>
    </w:p>
    <w:p w14:paraId="4F476271" w14:textId="77777777" w:rsidR="00FF05BB" w:rsidRPr="00E03FDA" w:rsidRDefault="00FF05BB" w:rsidP="00381828">
      <w:pPr>
        <w:tabs>
          <w:tab w:val="left" w:pos="360"/>
          <w:tab w:val="left" w:pos="5220"/>
          <w:tab w:val="right" w:pos="10530"/>
          <w:tab w:val="right" w:pos="10800"/>
        </w:tabs>
        <w:spacing w:after="0"/>
        <w:rPr>
          <w:sz w:val="22"/>
          <w:szCs w:val="22"/>
        </w:rPr>
      </w:pPr>
    </w:p>
    <w:p w14:paraId="00987421" w14:textId="77777777" w:rsidR="009D2C7D" w:rsidRPr="00E03FDA" w:rsidRDefault="009D2C7D" w:rsidP="00381828">
      <w:pPr>
        <w:tabs>
          <w:tab w:val="left" w:pos="360"/>
          <w:tab w:val="left" w:pos="5220"/>
          <w:tab w:val="right" w:pos="10530"/>
          <w:tab w:val="right" w:pos="10800"/>
        </w:tabs>
        <w:spacing w:after="0"/>
        <w:rPr>
          <w:sz w:val="22"/>
          <w:szCs w:val="22"/>
        </w:rPr>
      </w:pPr>
      <w:r w:rsidRPr="00E03FDA">
        <w:rPr>
          <w:sz w:val="22"/>
          <w:szCs w:val="22"/>
        </w:rPr>
        <w:tab/>
        <w:t>The corporation has authorized this acceptance to be signed in the corporate name.</w:t>
      </w:r>
    </w:p>
    <w:p w14:paraId="73ABB8C1" w14:textId="77777777" w:rsidR="00FF05BB" w:rsidRPr="00E03FDA" w:rsidRDefault="009D2C7D" w:rsidP="00381828">
      <w:pPr>
        <w:tabs>
          <w:tab w:val="left" w:pos="360"/>
          <w:tab w:val="left" w:pos="5220"/>
          <w:tab w:val="right" w:pos="10530"/>
          <w:tab w:val="right" w:pos="10800"/>
        </w:tabs>
        <w:rPr>
          <w:sz w:val="22"/>
          <w:szCs w:val="22"/>
        </w:rPr>
      </w:pPr>
      <w:r w:rsidRPr="00E03FDA">
        <w:rPr>
          <w:sz w:val="22"/>
          <w:szCs w:val="22"/>
        </w:rPr>
        <w:tab/>
      </w:r>
    </w:p>
    <w:p w14:paraId="1DDBA8BF" w14:textId="77777777" w:rsidR="009D2C7D" w:rsidRPr="00E03FDA" w:rsidRDefault="009D2C7D" w:rsidP="00381828">
      <w:pPr>
        <w:tabs>
          <w:tab w:val="left" w:pos="360"/>
          <w:tab w:val="left" w:pos="5220"/>
          <w:tab w:val="right" w:pos="10530"/>
          <w:tab w:val="right" w:pos="10800"/>
        </w:tabs>
        <w:rPr>
          <w:sz w:val="22"/>
          <w:szCs w:val="22"/>
        </w:rPr>
      </w:pPr>
      <w:r w:rsidRPr="00E03FDA">
        <w:rPr>
          <w:sz w:val="22"/>
          <w:szCs w:val="22"/>
        </w:rPr>
        <w:t>I declare under penalty of perjury that everything I have stated in this document is true and correct</w:t>
      </w:r>
      <w:r w:rsidR="00A720B2" w:rsidRPr="00E03FDA">
        <w:rPr>
          <w:sz w:val="22"/>
          <w:szCs w:val="22"/>
        </w:rPr>
        <w:t>.</w:t>
      </w:r>
      <w:r w:rsidRPr="00E03FDA">
        <w:rPr>
          <w:sz w:val="22"/>
          <w:szCs w:val="22"/>
        </w:rPr>
        <w:t xml:space="preserve"> </w:t>
      </w:r>
      <w:r w:rsidR="00A720B2" w:rsidRPr="00E03FDA">
        <w:rPr>
          <w:sz w:val="22"/>
          <w:szCs w:val="22"/>
        </w:rPr>
        <w:t xml:space="preserve"> Minn. Stat. §</w:t>
      </w:r>
      <w:r w:rsidR="00FF05BB" w:rsidRPr="00E03FDA">
        <w:rPr>
          <w:sz w:val="22"/>
          <w:szCs w:val="22"/>
        </w:rPr>
        <w:t xml:space="preserve"> </w:t>
      </w:r>
      <w:r w:rsidR="00A720B2" w:rsidRPr="00E03FDA">
        <w:rPr>
          <w:sz w:val="22"/>
          <w:szCs w:val="22"/>
        </w:rPr>
        <w:t>358.116</w:t>
      </w:r>
      <w:r w:rsidRPr="00E03FDA">
        <w:rPr>
          <w:sz w:val="22"/>
          <w:szCs w:val="22"/>
        </w:rPr>
        <w:t>.</w:t>
      </w:r>
    </w:p>
    <w:p w14:paraId="231CC4D8" w14:textId="77777777" w:rsidR="00E03FDA" w:rsidRPr="00E03FDA" w:rsidRDefault="00E03FDA" w:rsidP="00381828">
      <w:pPr>
        <w:tabs>
          <w:tab w:val="left" w:pos="360"/>
          <w:tab w:val="left" w:pos="5220"/>
          <w:tab w:val="right" w:pos="10530"/>
          <w:tab w:val="right" w:pos="10800"/>
        </w:tabs>
        <w:rPr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E03FDA" w:rsidRPr="00E03FDA" w14:paraId="7839B95E" w14:textId="77777777" w:rsidTr="0033704E"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DEF1BB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Dated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4AEC7C48" w14:textId="77777777" w:rsidR="00E03FDA" w:rsidRPr="00E03FDA" w:rsidRDefault="00E03FDA">
            <w:pPr>
              <w:rPr>
                <w:sz w:val="20"/>
                <w:szCs w:val="22"/>
              </w:rPr>
            </w:pPr>
          </w:p>
        </w:tc>
        <w:tc>
          <w:tcPr>
            <w:tcW w:w="49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8BEFA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Signature</w:t>
            </w:r>
          </w:p>
          <w:p w14:paraId="66738171" w14:textId="77777777" w:rsidR="00E03FDA" w:rsidRPr="00E03FDA" w:rsidRDefault="00E03FDA">
            <w:pPr>
              <w:rPr>
                <w:sz w:val="20"/>
                <w:szCs w:val="22"/>
              </w:rPr>
            </w:pPr>
          </w:p>
        </w:tc>
      </w:tr>
      <w:tr w:rsidR="00E03FDA" w:rsidRPr="00E03FDA" w14:paraId="33FAA42B" w14:textId="77777777" w:rsidTr="0033704E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59894BE0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330AC9E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D5ACD83" w14:textId="77777777" w:rsidR="00E03FDA" w:rsidRPr="00E03FDA" w:rsidRDefault="00E03FDA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Name: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B0990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</w:tr>
      <w:tr w:rsidR="00E03FDA" w:rsidRPr="00E03FDA" w14:paraId="33A245D3" w14:textId="77777777" w:rsidTr="0033704E">
        <w:tc>
          <w:tcPr>
            <w:tcW w:w="35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78CAB5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205475E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F8F8AD0" w14:textId="5B9C44BF" w:rsidR="00E03FDA" w:rsidRPr="00E03FDA" w:rsidRDefault="0033704E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Title</w:t>
            </w:r>
            <w:r w:rsidR="00E03FDA" w:rsidRPr="00E03FDA">
              <w:rPr>
                <w:sz w:val="20"/>
                <w:szCs w:val="22"/>
              </w:rPr>
              <w:t>: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CD00BD" w14:textId="77777777" w:rsidR="00E03FDA" w:rsidRPr="00E03FDA" w:rsidRDefault="00E03FDA">
            <w:pPr>
              <w:rPr>
                <w:sz w:val="22"/>
                <w:szCs w:val="22"/>
              </w:rPr>
            </w:pPr>
          </w:p>
        </w:tc>
      </w:tr>
      <w:tr w:rsidR="0033704E" w:rsidRPr="00E03FDA" w14:paraId="0777E7C7" w14:textId="77777777" w:rsidTr="0033704E">
        <w:tc>
          <w:tcPr>
            <w:tcW w:w="35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35D9075" w14:textId="77777777" w:rsidR="0033704E" w:rsidRPr="00E03FDA" w:rsidRDefault="0033704E" w:rsidP="0033704E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677BCC6A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35DFEB7" w14:textId="4499D3E1" w:rsidR="0033704E" w:rsidRPr="00E03FDA" w:rsidRDefault="0033704E" w:rsidP="0033704E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Address: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15DCB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</w:tr>
      <w:tr w:rsidR="0033704E" w:rsidRPr="00E03FDA" w14:paraId="73405356" w14:textId="77777777" w:rsidTr="0033704E"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E036528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034C7B4A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226B80" w14:textId="410FC132" w:rsidR="0033704E" w:rsidRPr="00E03FDA" w:rsidRDefault="0033704E" w:rsidP="0033704E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City/State/Zip: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82C805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</w:tr>
      <w:tr w:rsidR="0033704E" w:rsidRPr="00E03FDA" w14:paraId="4D1E6BDC" w14:textId="77777777" w:rsidTr="0033704E">
        <w:trPr>
          <w:trHeight w:val="26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05C9FD30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102C021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91737A" w14:textId="298DD95E" w:rsidR="0033704E" w:rsidRPr="00E03FDA" w:rsidRDefault="0033704E" w:rsidP="0033704E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Telephone: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07DFB8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</w:tr>
      <w:tr w:rsidR="0033704E" w:rsidRPr="00E03FDA" w14:paraId="50352D9F" w14:textId="77777777" w:rsidTr="0033704E">
        <w:trPr>
          <w:trHeight w:val="260"/>
        </w:trPr>
        <w:tc>
          <w:tcPr>
            <w:tcW w:w="3596" w:type="dxa"/>
            <w:tcBorders>
              <w:top w:val="nil"/>
              <w:left w:val="nil"/>
              <w:bottom w:val="nil"/>
              <w:right w:val="nil"/>
            </w:tcBorders>
          </w:tcPr>
          <w:p w14:paraId="10E83187" w14:textId="6C87E9A9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14:paraId="36C0C197" w14:textId="77777777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F8484" w14:textId="41D8BEFE" w:rsidR="0033704E" w:rsidRPr="00E03FDA" w:rsidRDefault="0033704E" w:rsidP="0033704E">
            <w:pPr>
              <w:rPr>
                <w:sz w:val="20"/>
                <w:szCs w:val="22"/>
              </w:rPr>
            </w:pPr>
            <w:r w:rsidRPr="00E03FDA">
              <w:rPr>
                <w:sz w:val="20"/>
                <w:szCs w:val="22"/>
              </w:rPr>
              <w:t>Email: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1B7A73" w14:textId="23BB891D" w:rsidR="0033704E" w:rsidRPr="00E03FDA" w:rsidRDefault="0033704E" w:rsidP="0033704E">
            <w:pPr>
              <w:rPr>
                <w:sz w:val="22"/>
                <w:szCs w:val="22"/>
              </w:rPr>
            </w:pPr>
          </w:p>
        </w:tc>
      </w:tr>
    </w:tbl>
    <w:p w14:paraId="27168528" w14:textId="77777777" w:rsidR="00E03FDA" w:rsidRPr="00E03FDA" w:rsidRDefault="00E03FDA" w:rsidP="00381828">
      <w:pPr>
        <w:tabs>
          <w:tab w:val="left" w:pos="360"/>
          <w:tab w:val="left" w:pos="5220"/>
          <w:tab w:val="right" w:pos="10530"/>
          <w:tab w:val="right" w:pos="10800"/>
        </w:tabs>
        <w:rPr>
          <w:sz w:val="22"/>
          <w:szCs w:val="22"/>
        </w:rPr>
      </w:pPr>
    </w:p>
    <w:sectPr w:rsidR="00E03FDA" w:rsidRPr="00E03FDA" w:rsidSect="00EF7B9A">
      <w:footerReference w:type="default" r:id="rId11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BE6A90" w14:textId="77777777" w:rsidR="00EC0AAD" w:rsidRDefault="00EC0AAD" w:rsidP="005877E3">
      <w:pPr>
        <w:spacing w:after="0" w:line="240" w:lineRule="auto"/>
      </w:pPr>
      <w:r>
        <w:separator/>
      </w:r>
    </w:p>
  </w:endnote>
  <w:endnote w:type="continuationSeparator" w:id="0">
    <w:p w14:paraId="6D0B0E6C" w14:textId="77777777" w:rsidR="00EC0AAD" w:rsidRDefault="00EC0AAD" w:rsidP="0058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3239728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CC8EE8D" w14:textId="4128D9AE" w:rsidR="00EC0AAD" w:rsidRPr="00EF7B9A" w:rsidRDefault="00EC0AAD" w:rsidP="00EF7B9A">
            <w:pPr>
              <w:pStyle w:val="Footer"/>
              <w:tabs>
                <w:tab w:val="clear" w:pos="4680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Acceptance of Appointment – Successor </w:t>
            </w:r>
          </w:p>
          <w:p w14:paraId="7A02193A" w14:textId="0F303801" w:rsidR="00EC0AAD" w:rsidRPr="00FF05BB" w:rsidRDefault="00EC0AAD" w:rsidP="00EF7B9A">
            <w:pPr>
              <w:pStyle w:val="Footer"/>
              <w:tabs>
                <w:tab w:val="clear" w:pos="4680"/>
                <w:tab w:val="left" w:pos="720"/>
                <w:tab w:val="left" w:pos="1440"/>
                <w:tab w:val="left" w:pos="2160"/>
                <w:tab w:val="left" w:pos="2880"/>
                <w:tab w:val="left" w:pos="432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GAC</w:t>
            </w:r>
            <w:r w:rsidR="00E33424">
              <w:rPr>
                <w:rFonts w:ascii="Arial" w:hAnsi="Arial" w:cs="Arial"/>
                <w:sz w:val="18"/>
                <w:szCs w:val="18"/>
              </w:rPr>
              <w:t>406</w:t>
            </w:r>
            <w:r w:rsidR="00E3342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ab/>
              <w:t>State</w:t>
            </w:r>
            <w:r>
              <w:rPr>
                <w:rFonts w:ascii="Arial" w:hAnsi="Arial" w:cs="Arial"/>
                <w:sz w:val="18"/>
                <w:szCs w:val="18"/>
              </w:rPr>
              <w:tab/>
              <w:t>ENG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E33424"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/21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F05BB">
              <w:rPr>
                <w:rFonts w:ascii="Arial" w:hAnsi="Arial" w:cs="Arial"/>
                <w:sz w:val="18"/>
                <w:szCs w:val="18"/>
              </w:rPr>
              <w:t>www.mncourts.gov/forms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F05B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FF05B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F05B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FF05B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96B57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FF05B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FF05B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FF05B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FF05B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FF05B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096B57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FF05B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62D272" w14:textId="77777777" w:rsidR="00EC0AAD" w:rsidRDefault="00EC0AAD" w:rsidP="005877E3">
      <w:pPr>
        <w:spacing w:after="0" w:line="240" w:lineRule="auto"/>
      </w:pPr>
      <w:r>
        <w:separator/>
      </w:r>
    </w:p>
  </w:footnote>
  <w:footnote w:type="continuationSeparator" w:id="0">
    <w:p w14:paraId="7C302312" w14:textId="77777777" w:rsidR="00EC0AAD" w:rsidRDefault="00EC0AAD" w:rsidP="00587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A6777"/>
    <w:multiLevelType w:val="hybridMultilevel"/>
    <w:tmpl w:val="120C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70"/>
    <w:rsid w:val="00032BFD"/>
    <w:rsid w:val="00064A83"/>
    <w:rsid w:val="00066DAF"/>
    <w:rsid w:val="00096B57"/>
    <w:rsid w:val="000A7986"/>
    <w:rsid w:val="000B5FA3"/>
    <w:rsid w:val="000B73E6"/>
    <w:rsid w:val="000D1957"/>
    <w:rsid w:val="000E69CC"/>
    <w:rsid w:val="000F2C80"/>
    <w:rsid w:val="000F3EEC"/>
    <w:rsid w:val="00132EB7"/>
    <w:rsid w:val="00141128"/>
    <w:rsid w:val="001645E1"/>
    <w:rsid w:val="00181D37"/>
    <w:rsid w:val="00182EC6"/>
    <w:rsid w:val="001A37E6"/>
    <w:rsid w:val="001A7F27"/>
    <w:rsid w:val="001B4B43"/>
    <w:rsid w:val="001D1059"/>
    <w:rsid w:val="001D443A"/>
    <w:rsid w:val="001F2D99"/>
    <w:rsid w:val="00204491"/>
    <w:rsid w:val="00257672"/>
    <w:rsid w:val="00270956"/>
    <w:rsid w:val="002F3A79"/>
    <w:rsid w:val="002F51F2"/>
    <w:rsid w:val="0033704E"/>
    <w:rsid w:val="00362961"/>
    <w:rsid w:val="00381828"/>
    <w:rsid w:val="003F1526"/>
    <w:rsid w:val="004031C4"/>
    <w:rsid w:val="0043458D"/>
    <w:rsid w:val="0043611C"/>
    <w:rsid w:val="0049774A"/>
    <w:rsid w:val="004A4416"/>
    <w:rsid w:val="004B5B57"/>
    <w:rsid w:val="004D2EB1"/>
    <w:rsid w:val="005076AE"/>
    <w:rsid w:val="00525BA0"/>
    <w:rsid w:val="005877E3"/>
    <w:rsid w:val="00591622"/>
    <w:rsid w:val="00591DE7"/>
    <w:rsid w:val="005F12A3"/>
    <w:rsid w:val="005F7D63"/>
    <w:rsid w:val="00616C33"/>
    <w:rsid w:val="0063169D"/>
    <w:rsid w:val="00651E3A"/>
    <w:rsid w:val="00661475"/>
    <w:rsid w:val="006A1C3F"/>
    <w:rsid w:val="006C6A15"/>
    <w:rsid w:val="006F5603"/>
    <w:rsid w:val="0070719B"/>
    <w:rsid w:val="00717A82"/>
    <w:rsid w:val="007463FC"/>
    <w:rsid w:val="007519DF"/>
    <w:rsid w:val="00765228"/>
    <w:rsid w:val="00784EF2"/>
    <w:rsid w:val="00790609"/>
    <w:rsid w:val="007B60DD"/>
    <w:rsid w:val="007C1D31"/>
    <w:rsid w:val="007C33C3"/>
    <w:rsid w:val="007C3CED"/>
    <w:rsid w:val="00886D61"/>
    <w:rsid w:val="008C3F02"/>
    <w:rsid w:val="008E011F"/>
    <w:rsid w:val="008E4F6F"/>
    <w:rsid w:val="0090414F"/>
    <w:rsid w:val="00940152"/>
    <w:rsid w:val="00942BFF"/>
    <w:rsid w:val="0095438B"/>
    <w:rsid w:val="00967197"/>
    <w:rsid w:val="00992020"/>
    <w:rsid w:val="009A4709"/>
    <w:rsid w:val="009B24D4"/>
    <w:rsid w:val="009D2C7D"/>
    <w:rsid w:val="009F0AF8"/>
    <w:rsid w:val="00A04872"/>
    <w:rsid w:val="00A20806"/>
    <w:rsid w:val="00A21ADC"/>
    <w:rsid w:val="00A571DE"/>
    <w:rsid w:val="00A60039"/>
    <w:rsid w:val="00A60F90"/>
    <w:rsid w:val="00A71F9F"/>
    <w:rsid w:val="00A720B2"/>
    <w:rsid w:val="00A851EE"/>
    <w:rsid w:val="00A8651A"/>
    <w:rsid w:val="00AA2FD9"/>
    <w:rsid w:val="00AB5EE7"/>
    <w:rsid w:val="00AD11E5"/>
    <w:rsid w:val="00B264A7"/>
    <w:rsid w:val="00B5049D"/>
    <w:rsid w:val="00B776D0"/>
    <w:rsid w:val="00B8667E"/>
    <w:rsid w:val="00B93B7E"/>
    <w:rsid w:val="00C03292"/>
    <w:rsid w:val="00C05646"/>
    <w:rsid w:val="00C10E3D"/>
    <w:rsid w:val="00C33987"/>
    <w:rsid w:val="00C35BC7"/>
    <w:rsid w:val="00C406DC"/>
    <w:rsid w:val="00C41AAB"/>
    <w:rsid w:val="00C54248"/>
    <w:rsid w:val="00CA11F5"/>
    <w:rsid w:val="00CE4331"/>
    <w:rsid w:val="00CE779E"/>
    <w:rsid w:val="00D2390F"/>
    <w:rsid w:val="00D30F5C"/>
    <w:rsid w:val="00D57F3E"/>
    <w:rsid w:val="00D96B27"/>
    <w:rsid w:val="00DC201E"/>
    <w:rsid w:val="00DE1053"/>
    <w:rsid w:val="00E01F42"/>
    <w:rsid w:val="00E03FDA"/>
    <w:rsid w:val="00E14C60"/>
    <w:rsid w:val="00E22C83"/>
    <w:rsid w:val="00E33424"/>
    <w:rsid w:val="00E47723"/>
    <w:rsid w:val="00E82397"/>
    <w:rsid w:val="00EA3B57"/>
    <w:rsid w:val="00EC0AAD"/>
    <w:rsid w:val="00EE74F5"/>
    <w:rsid w:val="00EF0581"/>
    <w:rsid w:val="00EF703A"/>
    <w:rsid w:val="00EF7312"/>
    <w:rsid w:val="00EF7B9A"/>
    <w:rsid w:val="00F05EC3"/>
    <w:rsid w:val="00F30CFD"/>
    <w:rsid w:val="00F3113D"/>
    <w:rsid w:val="00F454EA"/>
    <w:rsid w:val="00F826B6"/>
    <w:rsid w:val="00F96D55"/>
    <w:rsid w:val="00FA4770"/>
    <w:rsid w:val="00FA6CCC"/>
    <w:rsid w:val="00FB2985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48AFD4D"/>
  <w15:docId w15:val="{F6A3D195-0E83-4B34-87B7-ACAD1B780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A4770"/>
    <w:rPr>
      <w:color w:val="808080"/>
    </w:rPr>
  </w:style>
  <w:style w:type="paragraph" w:styleId="BalloonText">
    <w:name w:val="Balloon Text"/>
    <w:basedOn w:val="Normal"/>
    <w:link w:val="BalloonTextChar"/>
    <w:rsid w:val="00FA4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A4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D2C7D"/>
    <w:pPr>
      <w:ind w:left="720"/>
      <w:contextualSpacing/>
    </w:pPr>
  </w:style>
  <w:style w:type="paragraph" w:styleId="Header">
    <w:name w:val="header"/>
    <w:basedOn w:val="Normal"/>
    <w:link w:val="HeaderChar"/>
    <w:rsid w:val="0058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877E3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877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7E3"/>
    <w:rPr>
      <w:sz w:val="24"/>
      <w:szCs w:val="24"/>
    </w:rPr>
  </w:style>
  <w:style w:type="character" w:styleId="Hyperlink">
    <w:name w:val="Hyperlink"/>
    <w:basedOn w:val="DefaultParagraphFont"/>
    <w:rsid w:val="005877E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B73E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B73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73E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73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73E6"/>
    <w:rPr>
      <w:b/>
      <w:bCs/>
    </w:rPr>
  </w:style>
  <w:style w:type="table" w:styleId="TableGrid">
    <w:name w:val="Table Grid"/>
    <w:basedOn w:val="TableNormal"/>
    <w:rsid w:val="00E03F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C0AAD"/>
    <w:pPr>
      <w:spacing w:after="240" w:line="240" w:lineRule="auto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C0AAD"/>
    <w:pPr>
      <w:widowControl w:val="0"/>
      <w:spacing w:after="0"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C0AAD"/>
    <w:rPr>
      <w:rFonts w:ascii="Courier New" w:hAnsi="Courier New"/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2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MNSCA-1438285946-1127</_dlc_DocId>
    <_dlc_DocIdUrl xmlns="744ceb61-5b2b-4f94-bf2a-253dcbf4a3c4">
      <Url>https://sp.courts.state.mn.us/SCA/mjbcollab/COAG/_layouts/15/DocIdRedir.aspx?ID=MNSCA-1438285946-1127</Url>
      <Description>MNSCA-1438285946-1127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36FA9B-6F44-460D-9542-B037388D7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4562B7-FD06-4BC9-B205-8921018B24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B056B7-20DB-4773-AACF-18251B3BE46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744ceb61-5b2b-4f94-bf2a-253dcbf4a3c4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B670DE-C905-4CCF-82C0-454A264ED34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Nordeen, LaVonn (CAAP)</dc:creator>
  <cp:lastModifiedBy>Kuberski, Virginia</cp:lastModifiedBy>
  <cp:revision>3</cp:revision>
  <dcterms:created xsi:type="dcterms:W3CDTF">2021-12-07T18:46:00Z</dcterms:created>
  <dcterms:modified xsi:type="dcterms:W3CDTF">2021-12-07T18:47:00Z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7f8997bf-e230-4188-b230-9647cd6555ca</vt:lpwstr>
  </property>
</Properties>
</file>