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2F552CDC" w14:textId="77777777" w:rsidTr="001662CD">
        <w:trPr>
          <w:cantSplit/>
        </w:trPr>
        <w:tc>
          <w:tcPr>
            <w:tcW w:w="4320" w:type="dxa"/>
            <w:vAlign w:val="bottom"/>
          </w:tcPr>
          <w:p w14:paraId="3EB9D474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bookmarkStart w:id="0" w:name="_GoBack"/>
            <w:bookmarkEnd w:id="0"/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7A184A51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10E80003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EE58346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6CF7B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772A08A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5958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C6ACF1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440BAB0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9F994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C18AB5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972C75B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6CD3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16F6B8C0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ACB3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7C7117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6C6AB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B4B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121A62B0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:rsidRPr="00AF6CFE" w14:paraId="4368FAE6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8B19D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D285F1" w14:textId="77777777" w:rsidR="00EA7A2B" w:rsidRPr="00AF6CFE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6920FA" w14:textId="77777777" w:rsidR="00696017" w:rsidRDefault="00696017" w:rsidP="00684A51">
            <w:pPr>
              <w:pStyle w:val="Heading1"/>
              <w:outlineLvl w:val="0"/>
            </w:pPr>
            <w:r>
              <w:t xml:space="preserve">Motion for Admission </w:t>
            </w:r>
          </w:p>
          <w:p w14:paraId="3B22FA07" w14:textId="77777777" w:rsidR="00307168" w:rsidRPr="00307168" w:rsidRDefault="00696017" w:rsidP="00696017">
            <w:pPr>
              <w:pStyle w:val="Heading1"/>
              <w:outlineLvl w:val="0"/>
            </w:pPr>
            <w:r>
              <w:t>Pro Hac 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DEA4E7" w14:textId="77777777" w:rsidR="00EA7A2B" w:rsidRPr="00AF6CFE" w:rsidRDefault="00EA7A2B" w:rsidP="004D3C9D"/>
        </w:tc>
      </w:tr>
      <w:tr w:rsidR="00EA7A2B" w:rsidRPr="00AF6CFE" w14:paraId="083C6188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E2040" w14:textId="77777777" w:rsidR="00EA7A2B" w:rsidRPr="00AF6CFE" w:rsidRDefault="00EA7A2B" w:rsidP="005C177E">
            <w:pPr>
              <w:rPr>
                <w:sz w:val="20"/>
              </w:rPr>
            </w:pPr>
            <w:r w:rsidRPr="00AF6CFE">
              <w:rPr>
                <w:sz w:val="22"/>
              </w:rPr>
              <w:t>Plaintiff</w:t>
            </w:r>
            <w:r w:rsidR="005C177E">
              <w:rPr>
                <w:sz w:val="22"/>
              </w:rPr>
              <w:t>/Petitioner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D7F0CB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B3D88C5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B4AC22" w14:textId="77777777" w:rsidR="00EA7A2B" w:rsidRPr="00AF6CFE" w:rsidRDefault="00EA7A2B" w:rsidP="004D3C9D"/>
        </w:tc>
      </w:tr>
      <w:tr w:rsidR="00EA7A2B" w:rsidRPr="00AF6CFE" w14:paraId="6905C92D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F765555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B456D3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673B84B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71CE57" w14:textId="77777777" w:rsidR="00EA7A2B" w:rsidRPr="00AF6CFE" w:rsidRDefault="00EA7A2B" w:rsidP="004D3C9D"/>
        </w:tc>
      </w:tr>
      <w:tr w:rsidR="00EA7A2B" w:rsidRPr="00AF6CFE" w14:paraId="2D373DE6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E03C0EE" w14:textId="77777777" w:rsidR="00EA7A2B" w:rsidRPr="00AF6CFE" w:rsidRDefault="00696017" w:rsidP="005C177E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EA7A2B" w:rsidRPr="00AF6CFE">
              <w:rPr>
                <w:sz w:val="22"/>
              </w:rPr>
              <w:t>s</w:t>
            </w:r>
            <w:r w:rsidR="005C177E">
              <w:rPr>
                <w:sz w:val="22"/>
              </w:rPr>
              <w:t>/and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0D2E6D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1BAB568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CE3E42" w14:textId="77777777" w:rsidR="00EA7A2B" w:rsidRPr="00AF6CFE" w:rsidRDefault="00EA7A2B" w:rsidP="004D3C9D"/>
        </w:tc>
      </w:tr>
      <w:tr w:rsidR="00EA7A2B" w:rsidRPr="00AF6CFE" w14:paraId="20D293E3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4E64D1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7E6B9C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1F316AB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B94D2D" w14:textId="77777777" w:rsidR="00EA7A2B" w:rsidRPr="00AF6CFE" w:rsidRDefault="00EA7A2B" w:rsidP="004D3C9D"/>
        </w:tc>
      </w:tr>
      <w:tr w:rsidR="00EA7A2B" w:rsidRPr="00AF6CFE" w14:paraId="6FED0712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02B74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0FDFA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D02D8D6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45702B" w14:textId="77777777" w:rsidR="00EA7A2B" w:rsidRPr="00AF6CFE" w:rsidRDefault="00EA7A2B" w:rsidP="004D3C9D"/>
        </w:tc>
      </w:tr>
      <w:tr w:rsidR="00EA7A2B" w:rsidRPr="00AF6CFE" w14:paraId="2C1CA5D7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53B7E" w14:textId="77777777" w:rsidR="00EA7A2B" w:rsidRPr="00AF6CFE" w:rsidRDefault="00EA7A2B" w:rsidP="005C177E">
            <w:r w:rsidRPr="00AF6CFE">
              <w:rPr>
                <w:sz w:val="22"/>
              </w:rPr>
              <w:t>Defendant</w:t>
            </w:r>
            <w:r w:rsidR="005C177E">
              <w:rPr>
                <w:sz w:val="22"/>
              </w:rPr>
              <w:t>/Respondent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3837A6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73BBC447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65C3FE" w14:textId="77777777" w:rsidR="00EA7A2B" w:rsidRPr="00AF6CFE" w:rsidRDefault="00EA7A2B" w:rsidP="004D3C9D"/>
        </w:tc>
      </w:tr>
    </w:tbl>
    <w:p w14:paraId="6212F648" w14:textId="77777777" w:rsidR="00DE7049" w:rsidRDefault="00136968" w:rsidP="00EA7A2B">
      <w:pPr>
        <w:ind w:right="-180"/>
      </w:pPr>
      <w:r>
        <w:pict w14:anchorId="014B0A0B">
          <v:rect id="_x0000_i1025" style="width:0;height:1.5pt" o:hralign="center" o:hrstd="t" o:hr="t" fillcolor="#a0a0a0" stroked="f"/>
        </w:pict>
      </w:r>
    </w:p>
    <w:p w14:paraId="32EE680F" w14:textId="77777777" w:rsidR="005C177E" w:rsidRDefault="005C177E" w:rsidP="004D3294">
      <w:pPr>
        <w:pStyle w:val="MaslonTxSngL"/>
        <w:spacing w:before="160" w:after="0" w:line="259" w:lineRule="auto"/>
        <w:rPr>
          <w:sz w:val="24"/>
          <w:szCs w:val="24"/>
        </w:rPr>
      </w:pPr>
      <w:r>
        <w:t>My name is</w:t>
      </w:r>
      <w:r w:rsidRPr="000B1BA1">
        <w:rPr>
          <w:sz w:val="24"/>
          <w:szCs w:val="24"/>
        </w:rPr>
        <w:t xml:space="preserve"> </w:t>
      </w:r>
      <w:r w:rsidRPr="000B1BA1">
        <w:rPr>
          <w:sz w:val="24"/>
          <w:szCs w:val="24"/>
          <w:u w:val="single"/>
        </w:rPr>
        <w:tab/>
        <w:t xml:space="preserve">           </w:t>
      </w:r>
      <w:r w:rsidRPr="000B1BA1">
        <w:rPr>
          <w:sz w:val="24"/>
          <w:szCs w:val="24"/>
          <w:u w:val="single"/>
        </w:rPr>
        <w:tab/>
      </w:r>
      <w:r w:rsidRPr="000B1BA1">
        <w:rPr>
          <w:sz w:val="24"/>
          <w:szCs w:val="24"/>
          <w:u w:val="single"/>
        </w:rPr>
        <w:tab/>
        <w:t xml:space="preserve">     </w:t>
      </w:r>
      <w:r w:rsidRPr="000B1BA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</w:t>
      </w:r>
      <w:r w:rsidRPr="000B1B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I am </w:t>
      </w:r>
      <w:r w:rsidRPr="000B1BA1">
        <w:rPr>
          <w:sz w:val="24"/>
          <w:szCs w:val="24"/>
        </w:rPr>
        <w:t>an active member in good standing of the bar of the State of Minnesota</w:t>
      </w:r>
      <w:r>
        <w:rPr>
          <w:sz w:val="24"/>
          <w:szCs w:val="24"/>
        </w:rPr>
        <w:t>.</w:t>
      </w:r>
      <w:r w:rsidRPr="000B1BA1">
        <w:rPr>
          <w:sz w:val="24"/>
          <w:szCs w:val="24"/>
        </w:rPr>
        <w:t xml:space="preserve"> </w:t>
      </w:r>
    </w:p>
    <w:p w14:paraId="7F1AE6E8" w14:textId="77777777" w:rsidR="005C177E" w:rsidRDefault="005C177E" w:rsidP="004D3294">
      <w:pPr>
        <w:pStyle w:val="MaslonTxSngL"/>
        <w:spacing w:before="160" w:after="0" w:line="259" w:lineRule="auto"/>
      </w:pPr>
      <w:r>
        <w:rPr>
          <w:sz w:val="24"/>
          <w:szCs w:val="24"/>
        </w:rPr>
        <w:t xml:space="preserve">I </w:t>
      </w:r>
      <w:r w:rsidRPr="000B1BA1">
        <w:rPr>
          <w:sz w:val="24"/>
          <w:szCs w:val="24"/>
        </w:rPr>
        <w:t>move that this Court admit pro hac vice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who is </w:t>
      </w:r>
      <w:r w:rsidRPr="000B1BA1">
        <w:rPr>
          <w:sz w:val="24"/>
          <w:szCs w:val="24"/>
        </w:rPr>
        <w:t xml:space="preserve">an attorney admitted to practice in the trial courts of </w:t>
      </w:r>
      <w:r w:rsidRPr="000B1BA1">
        <w:rPr>
          <w:sz w:val="24"/>
          <w:szCs w:val="24"/>
          <w:u w:val="single"/>
        </w:rPr>
        <w:tab/>
      </w:r>
      <w:r w:rsidRPr="000B1BA1">
        <w:rPr>
          <w:sz w:val="24"/>
          <w:szCs w:val="24"/>
          <w:u w:val="single"/>
        </w:rPr>
        <w:tab/>
      </w:r>
      <w:r w:rsidRPr="000B1BA1">
        <w:rPr>
          <w:sz w:val="24"/>
          <w:szCs w:val="24"/>
          <w:u w:val="single"/>
        </w:rPr>
        <w:tab/>
      </w:r>
      <w:r w:rsidRPr="000B1BA1">
        <w:rPr>
          <w:sz w:val="24"/>
          <w:szCs w:val="24"/>
          <w:u w:val="single"/>
        </w:rPr>
        <w:tab/>
      </w:r>
      <w:r w:rsidR="004D3294">
        <w:rPr>
          <w:sz w:val="24"/>
          <w:szCs w:val="24"/>
          <w:u w:val="single"/>
        </w:rPr>
        <w:tab/>
      </w:r>
      <w:r w:rsidRPr="000B1BA1">
        <w:rPr>
          <w:sz w:val="24"/>
          <w:szCs w:val="24"/>
        </w:rPr>
        <w:t xml:space="preserve">, </w:t>
      </w:r>
      <w:r w:rsidRPr="00364042">
        <w:t>but not admitted to the bar of this Court</w:t>
      </w:r>
      <w:r>
        <w:t>.</w:t>
      </w:r>
      <w:r w:rsidRPr="00364042">
        <w:t xml:space="preserve"> </w:t>
      </w:r>
    </w:p>
    <w:p w14:paraId="461949A4" w14:textId="77777777" w:rsidR="005C177E" w:rsidRDefault="005C177E" w:rsidP="004D3294">
      <w:pPr>
        <w:pStyle w:val="MaslonTxSngL"/>
        <w:spacing w:before="160" w:after="0" w:line="259" w:lineRule="auto"/>
      </w:pPr>
      <w:r>
        <w:t xml:space="preserve">The proposed admittee </w:t>
      </w:r>
      <w:r w:rsidR="00712604">
        <w:t>will be counsel for the</w:t>
      </w:r>
      <w:r w:rsidR="004D3294">
        <w:br/>
      </w:r>
      <w:r w:rsidRPr="00364042">
        <w:t xml:space="preserve"> </w:t>
      </w:r>
      <w:sdt>
        <w:sdtPr>
          <w:id w:val="177667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364042">
        <w:t>Plaintiff</w:t>
      </w:r>
      <w:r>
        <w:t>/Petitioner</w:t>
      </w:r>
      <w:r w:rsidRPr="00364042">
        <w:t xml:space="preserve">  </w:t>
      </w:r>
      <w:r w:rsidR="004D3294">
        <w:tab/>
      </w:r>
      <w:sdt>
        <w:sdtPr>
          <w:id w:val="-103380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4042">
        <w:t>Defendant</w:t>
      </w:r>
      <w:r>
        <w:t>/Respondent</w:t>
      </w:r>
      <w:r w:rsidRPr="00364042">
        <w:t xml:space="preserve"> in this case.  </w:t>
      </w:r>
    </w:p>
    <w:p w14:paraId="532B000E" w14:textId="77777777" w:rsidR="005C177E" w:rsidRDefault="005C177E" w:rsidP="004D3294">
      <w:pPr>
        <w:pStyle w:val="MaslonTxSngL"/>
        <w:spacing w:before="160" w:after="0" w:line="259" w:lineRule="auto"/>
      </w:pPr>
      <w:r w:rsidRPr="00364042">
        <w:t xml:space="preserve">I am aware that Rule 5 of the Minnesota General Rules of Practice requires me to </w:t>
      </w:r>
    </w:p>
    <w:p w14:paraId="33ADED02" w14:textId="77777777" w:rsidR="005C177E" w:rsidRDefault="005C177E" w:rsidP="004D3294">
      <w:pPr>
        <w:pStyle w:val="MaslonTxSngL"/>
        <w:spacing w:before="160" w:after="0" w:line="259" w:lineRule="auto"/>
        <w:ind w:left="720" w:hanging="360"/>
      </w:pPr>
      <w:r>
        <w:t xml:space="preserve">1. </w:t>
      </w:r>
      <w:r w:rsidR="00712604">
        <w:t>S</w:t>
      </w:r>
      <w:r w:rsidRPr="00364042">
        <w:t>ign all pleadings in this case</w:t>
      </w:r>
      <w:r>
        <w:t>;</w:t>
      </w:r>
    </w:p>
    <w:p w14:paraId="326A29FD" w14:textId="77777777" w:rsidR="005C177E" w:rsidRDefault="005C177E" w:rsidP="004D3294">
      <w:pPr>
        <w:pStyle w:val="MaslonTxSngL"/>
        <w:spacing w:before="160" w:after="0" w:line="259" w:lineRule="auto"/>
        <w:ind w:left="720" w:hanging="360"/>
      </w:pPr>
      <w:r>
        <w:t xml:space="preserve">2. </w:t>
      </w:r>
      <w:r w:rsidR="00712604">
        <w:t>A</w:t>
      </w:r>
      <w:r>
        <w:t>ccept service of all pleadings in this case;</w:t>
      </w:r>
      <w:r w:rsidR="004D3294">
        <w:t xml:space="preserve"> </w:t>
      </w:r>
      <w:r w:rsidRPr="00364042">
        <w:t>be present in person or by telephone at the proceeding at which this Motion is heard</w:t>
      </w:r>
      <w:r>
        <w:t>;</w:t>
      </w:r>
      <w:r w:rsidRPr="00364042">
        <w:t xml:space="preserve"> </w:t>
      </w:r>
    </w:p>
    <w:p w14:paraId="2DD99498" w14:textId="77777777" w:rsidR="005C177E" w:rsidRDefault="005C177E" w:rsidP="004D3294">
      <w:pPr>
        <w:pStyle w:val="MaslonTxSngL"/>
        <w:spacing w:before="160" w:after="0" w:line="259" w:lineRule="auto"/>
        <w:ind w:left="720" w:hanging="360"/>
      </w:pPr>
      <w:r>
        <w:t xml:space="preserve">3. </w:t>
      </w:r>
      <w:r w:rsidR="00712604">
        <w:t>B</w:t>
      </w:r>
      <w:r w:rsidRPr="00364042">
        <w:t xml:space="preserve">e present </w:t>
      </w:r>
      <w:r w:rsidRPr="00CA48F1">
        <w:t>before the court, in chambers or in the courtroom or if participating by permitted remote means in any hearing conducted by remote means</w:t>
      </w:r>
      <w:r>
        <w:t>; and</w:t>
      </w:r>
      <w:r w:rsidRPr="005C177E">
        <w:t xml:space="preserve"> </w:t>
      </w:r>
    </w:p>
    <w:p w14:paraId="0F266237" w14:textId="77777777" w:rsidR="007E2112" w:rsidRPr="00712604" w:rsidRDefault="005C177E" w:rsidP="004D3294">
      <w:pPr>
        <w:pStyle w:val="MaslonTxSngL"/>
        <w:keepNext/>
        <w:spacing w:before="160" w:after="0" w:line="259" w:lineRule="auto"/>
        <w:ind w:left="720" w:hanging="360"/>
        <w:rPr>
          <w:sz w:val="24"/>
          <w:szCs w:val="24"/>
        </w:rPr>
      </w:pPr>
      <w:r>
        <w:t xml:space="preserve">4. </w:t>
      </w:r>
      <w:r w:rsidR="00CA48F1" w:rsidRPr="00CA48F1">
        <w:t>For a subsequent appearance in this case, pursuant to the court’s discretion, the out-of-state attorney named above may conduct</w:t>
      </w:r>
      <w:r w:rsidR="00CA48F1">
        <w:t xml:space="preserve"> the proceedings without my presence.</w:t>
      </w:r>
    </w:p>
    <w:p w14:paraId="4E928709" w14:textId="77777777" w:rsidR="00B95794" w:rsidRDefault="00B95794" w:rsidP="001B1D98">
      <w:pPr>
        <w:pStyle w:val="BodyText"/>
        <w:keepNext/>
        <w:jc w:val="left"/>
        <w:rPr>
          <w:sz w:val="22"/>
          <w:szCs w:val="22"/>
        </w:rPr>
      </w:pPr>
    </w:p>
    <w:p w14:paraId="665340CE" w14:textId="77777777" w:rsidR="001B1D98" w:rsidRDefault="001B1D98" w:rsidP="001B1D98">
      <w:pPr>
        <w:pStyle w:val="BodyText"/>
        <w:keepNext/>
        <w:jc w:val="left"/>
        <w:rPr>
          <w:sz w:val="22"/>
          <w:szCs w:val="22"/>
        </w:rPr>
      </w:pPr>
    </w:p>
    <w:p w14:paraId="22EA0531" w14:textId="77777777" w:rsidR="001B1D98" w:rsidRPr="003E39A5" w:rsidRDefault="001B1D98" w:rsidP="001B1D98">
      <w:pPr>
        <w:pStyle w:val="BodyText"/>
        <w:keepNext/>
        <w:jc w:val="left"/>
        <w:rPr>
          <w:sz w:val="22"/>
          <w:szCs w:val="22"/>
        </w:rPr>
      </w:pPr>
    </w:p>
    <w:p w14:paraId="06D5E0ED" w14:textId="77777777" w:rsidR="00DE7049" w:rsidRPr="003E39A5" w:rsidRDefault="00DE7049" w:rsidP="001B1D98">
      <w:pPr>
        <w:keepNext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170"/>
        <w:gridCol w:w="3680"/>
      </w:tblGrid>
      <w:tr w:rsidR="00DE7049" w:rsidRPr="003E39A5" w14:paraId="07233AF0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29972" w14:textId="77777777" w:rsidR="00DE7049" w:rsidRPr="003E39A5" w:rsidRDefault="00DE7049" w:rsidP="001B1D98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6590D8" w14:textId="77777777" w:rsidR="00DE7049" w:rsidRPr="003E39A5" w:rsidRDefault="00DE7049" w:rsidP="001B1D98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26D8F" w14:textId="77777777" w:rsidR="00DE7049" w:rsidRPr="003E39A5" w:rsidRDefault="002E5A0A" w:rsidP="001B1D98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Signature</w:t>
            </w:r>
          </w:p>
          <w:p w14:paraId="2FE1DE8B" w14:textId="77777777" w:rsidR="00DE7049" w:rsidRPr="003E39A5" w:rsidRDefault="00DE7049" w:rsidP="001B1D98">
            <w:pPr>
              <w:keepNext/>
              <w:rPr>
                <w:sz w:val="20"/>
                <w:szCs w:val="22"/>
              </w:rPr>
            </w:pPr>
          </w:p>
        </w:tc>
      </w:tr>
      <w:tr w:rsidR="00DE7049" w:rsidRPr="003E39A5" w14:paraId="10966B1F" w14:textId="77777777" w:rsidTr="0069601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D98C4C1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C10977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4DCB1" w14:textId="77777777" w:rsidR="00DE7049" w:rsidRPr="003E39A5" w:rsidRDefault="00DE7049" w:rsidP="001B1D98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29E35090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7BA84AA2" w14:textId="77777777" w:rsidTr="0069601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59850B0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5C5444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996EF" w14:textId="77777777" w:rsidR="00DE7049" w:rsidRPr="003E39A5" w:rsidRDefault="00696017" w:rsidP="001B1D98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Atty Lic #</w:t>
            </w:r>
            <w:r w:rsidR="00DE7049" w:rsidRPr="003E39A5">
              <w:rPr>
                <w:sz w:val="20"/>
                <w:szCs w:val="22"/>
              </w:rPr>
              <w:t>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4C02DC3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</w:tr>
      <w:tr w:rsidR="00696017" w:rsidRPr="003E39A5" w14:paraId="343497E0" w14:textId="77777777" w:rsidTr="0069601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2441CEB" w14:textId="77777777" w:rsidR="00696017" w:rsidRPr="003E39A5" w:rsidRDefault="00696017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1624CA" w14:textId="77777777" w:rsidR="00696017" w:rsidRPr="003E39A5" w:rsidRDefault="00696017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DFC74" w14:textId="77777777" w:rsidR="00696017" w:rsidRPr="003E39A5" w:rsidRDefault="00696017" w:rsidP="001B1D98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Law Firm: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781AB8E8" w14:textId="77777777" w:rsidR="00696017" w:rsidRPr="003E39A5" w:rsidRDefault="00696017" w:rsidP="001B1D98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4C033CBD" w14:textId="77777777" w:rsidTr="0069601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0B34AB5" w14:textId="77777777" w:rsidR="00DE7049" w:rsidRPr="003E39A5" w:rsidRDefault="00DE7049" w:rsidP="001B1D98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45F5E4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71A7F" w14:textId="77777777" w:rsidR="00DE7049" w:rsidRPr="003E39A5" w:rsidRDefault="00696017" w:rsidP="001B1D98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Address</w:t>
            </w:r>
            <w:r w:rsidR="00DE7049" w:rsidRPr="003E39A5">
              <w:rPr>
                <w:sz w:val="20"/>
                <w:szCs w:val="22"/>
              </w:rPr>
              <w:t>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1C05ED8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2000402E" w14:textId="77777777" w:rsidTr="0069601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33E0850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D1B3E2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EE89A" w14:textId="77777777" w:rsidR="00DE7049" w:rsidRPr="003E39A5" w:rsidRDefault="00DE7049" w:rsidP="001B1D98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85E2D65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4D1287BA" w14:textId="77777777" w:rsidTr="00696017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4AAD8F0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5139D0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3DD77" w14:textId="77777777" w:rsidR="00DE7049" w:rsidRPr="003E39A5" w:rsidRDefault="00DE7049" w:rsidP="001B1D98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36F41691" w14:textId="77777777" w:rsidR="00DE7049" w:rsidRPr="003E39A5" w:rsidRDefault="00DE7049" w:rsidP="001B1D98">
            <w:pPr>
              <w:keepNext/>
              <w:rPr>
                <w:sz w:val="22"/>
                <w:szCs w:val="22"/>
              </w:rPr>
            </w:pPr>
          </w:p>
        </w:tc>
      </w:tr>
    </w:tbl>
    <w:p w14:paraId="5AEDB63F" w14:textId="77777777" w:rsidR="00EA7A2B" w:rsidRPr="003E39A5" w:rsidRDefault="00EA7A2B" w:rsidP="007E2112">
      <w:pPr>
        <w:pStyle w:val="Header"/>
        <w:tabs>
          <w:tab w:val="clear" w:pos="4320"/>
          <w:tab w:val="clear" w:pos="8640"/>
        </w:tabs>
      </w:pPr>
    </w:p>
    <w:sectPr w:rsidR="00EA7A2B" w:rsidRPr="003E39A5" w:rsidSect="00712604">
      <w:headerReference w:type="default" r:id="rId11"/>
      <w:footerReference w:type="default" r:id="rId12"/>
      <w:pgSz w:w="12240" w:h="15840"/>
      <w:pgMar w:top="1296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8F801" w14:textId="77777777" w:rsidR="00A96BCD" w:rsidRDefault="00A96BCD" w:rsidP="00EA7A2B">
      <w:r>
        <w:separator/>
      </w:r>
    </w:p>
  </w:endnote>
  <w:endnote w:type="continuationSeparator" w:id="0">
    <w:p w14:paraId="148F0732" w14:textId="77777777" w:rsidR="00A96BCD" w:rsidRDefault="00A96BCD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9960C3" w14:textId="77777777" w:rsidR="007B7471" w:rsidRPr="007B7471" w:rsidRDefault="00696017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 Hac Vice – Motion </w:t>
            </w:r>
          </w:p>
          <w:p w14:paraId="03221334" w14:textId="77777777" w:rsidR="00AB7A25" w:rsidRPr="00EA7A2B" w:rsidRDefault="00696017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</w:t>
            </w:r>
            <w:r w:rsidR="001B1D98">
              <w:rPr>
                <w:rFonts w:ascii="Arial" w:hAnsi="Arial" w:cs="Arial"/>
                <w:sz w:val="18"/>
                <w:szCs w:val="18"/>
              </w:rPr>
              <w:t>702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1B1D98">
              <w:rPr>
                <w:rFonts w:ascii="Arial" w:hAnsi="Arial" w:cs="Arial"/>
                <w:sz w:val="18"/>
                <w:szCs w:val="18"/>
              </w:rPr>
              <w:t>6/21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3696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3696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756C1" w14:textId="77777777" w:rsidR="00A96BCD" w:rsidRDefault="00A96BCD" w:rsidP="00EA7A2B">
      <w:r>
        <w:separator/>
      </w:r>
    </w:p>
  </w:footnote>
  <w:footnote w:type="continuationSeparator" w:id="0">
    <w:p w14:paraId="44D8120B" w14:textId="77777777" w:rsidR="00A96BCD" w:rsidRDefault="00A96BCD" w:rsidP="00E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01AFA" w14:textId="3E3F7575" w:rsidR="00E013F5" w:rsidRDefault="00136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62D3"/>
    <w:multiLevelType w:val="hybridMultilevel"/>
    <w:tmpl w:val="EB56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D84"/>
    <w:multiLevelType w:val="hybridMultilevel"/>
    <w:tmpl w:val="BAF0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136968"/>
    <w:rsid w:val="001A4A14"/>
    <w:rsid w:val="001B1D98"/>
    <w:rsid w:val="00294BF5"/>
    <w:rsid w:val="002C1A83"/>
    <w:rsid w:val="002E5A0A"/>
    <w:rsid w:val="00307168"/>
    <w:rsid w:val="00363A5C"/>
    <w:rsid w:val="003D3989"/>
    <w:rsid w:val="003E39A5"/>
    <w:rsid w:val="00477294"/>
    <w:rsid w:val="004D3294"/>
    <w:rsid w:val="004D3C9D"/>
    <w:rsid w:val="005139A2"/>
    <w:rsid w:val="005C177E"/>
    <w:rsid w:val="00627887"/>
    <w:rsid w:val="00684A51"/>
    <w:rsid w:val="00696017"/>
    <w:rsid w:val="006F5C3E"/>
    <w:rsid w:val="00712604"/>
    <w:rsid w:val="007B2BA8"/>
    <w:rsid w:val="007B7471"/>
    <w:rsid w:val="007E2112"/>
    <w:rsid w:val="007E6790"/>
    <w:rsid w:val="00823078"/>
    <w:rsid w:val="00A96BCD"/>
    <w:rsid w:val="00AC0819"/>
    <w:rsid w:val="00AF6CFE"/>
    <w:rsid w:val="00B95794"/>
    <w:rsid w:val="00CA48F1"/>
    <w:rsid w:val="00DE7049"/>
    <w:rsid w:val="00E52CC4"/>
    <w:rsid w:val="00E829CD"/>
    <w:rsid w:val="00EA7A2B"/>
    <w:rsid w:val="00EB1F8E"/>
    <w:rsid w:val="00EC10AC"/>
    <w:rsid w:val="00F03109"/>
    <w:rsid w:val="00F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960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7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7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MNSCA-1438285946-1052</_dlc_DocId>
    <_dlc_DocIdUrl xmlns="744ceb61-5b2b-4f94-bf2a-253dcbf4a3c4">
      <Url>https://sp.courts.state.mn.us/SCA/mjbcollab/COAG/_layouts/15/DocIdRedir.aspx?ID=MNSCA-1438285946-1052</Url>
      <Description>MNSCA-1438285946-1052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40EAFA-D636-4C8E-BF02-8147FAAF3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Admission Pro Hac Vice</dc:title>
  <dc:subject/>
  <dc:creator>Kuberski, Virginia</dc:creator>
  <cp:keywords/>
  <dc:description/>
  <cp:lastModifiedBy>Kuberski, Virginia</cp:lastModifiedBy>
  <cp:revision>2</cp:revision>
  <dcterms:created xsi:type="dcterms:W3CDTF">2021-05-19T18:56:00Z</dcterms:created>
  <dcterms:modified xsi:type="dcterms:W3CDTF">2021-05-19T18:56:00Z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a18acfaa-067a-44e3-bd26-78872ac0630d</vt:lpwstr>
  </property>
</Properties>
</file>