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725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4590"/>
      </w:tblGrid>
      <w:tr w:rsidR="00BC03CE" w14:paraId="5C1A5AB1" w14:textId="77777777" w:rsidTr="00BC03CE">
        <w:trPr>
          <w:trHeight w:val="3535"/>
        </w:trPr>
        <w:tc>
          <w:tcPr>
            <w:tcW w:w="6030" w:type="dxa"/>
            <w:tcBorders>
              <w:left w:val="single" w:sz="4" w:space="0" w:color="000000"/>
              <w:right w:val="single" w:sz="6" w:space="0" w:color="000000"/>
            </w:tcBorders>
          </w:tcPr>
          <w:p w14:paraId="118F3A9E" w14:textId="77777777" w:rsidR="00BC03CE" w:rsidRDefault="00BC03CE" w:rsidP="001B1CC0">
            <w:pPr>
              <w:pStyle w:val="TableParagraph"/>
              <w:tabs>
                <w:tab w:val="left" w:pos="3026"/>
              </w:tabs>
              <w:spacing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State of Minnesota                      Judicial District:</w:t>
            </w:r>
          </w:p>
          <w:p w14:paraId="3EC88C33" w14:textId="77777777" w:rsidR="00BC03CE" w:rsidRDefault="00BC03CE" w:rsidP="001B1CC0">
            <w:pPr>
              <w:pStyle w:val="TableParagraph"/>
              <w:tabs>
                <w:tab w:val="left" w:pos="3969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County:                                        Court File Number:</w:t>
            </w:r>
          </w:p>
          <w:p w14:paraId="2EB76156" w14:textId="77777777" w:rsidR="00BC03CE" w:rsidRDefault="00BC03CE" w:rsidP="001B1CC0">
            <w:pPr>
              <w:pStyle w:val="TableParagraph"/>
              <w:tabs>
                <w:tab w:val="left" w:pos="39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</w:t>
            </w:r>
            <w:r>
              <w:rPr>
                <w:b/>
                <w:sz w:val="20"/>
              </w:rPr>
              <w:t>Case Type: Probate</w:t>
            </w:r>
          </w:p>
          <w:p w14:paraId="4C1DEDCB" w14:textId="77777777" w:rsidR="00BC03CE" w:rsidRDefault="00BC03CE" w:rsidP="001B1CC0">
            <w:pPr>
              <w:pStyle w:val="TableParagraph"/>
              <w:ind w:right="161"/>
              <w:jc w:val="right"/>
              <w:rPr>
                <w:rFonts w:ascii="Cambria"/>
                <w:b/>
                <w:sz w:val="28"/>
              </w:rPr>
            </w:pPr>
            <w:bookmarkStart w:id="0" w:name="___________________________Court_File_No"/>
            <w:bookmarkEnd w:id="0"/>
          </w:p>
          <w:p w14:paraId="33385E83" w14:textId="77777777" w:rsidR="00BC03CE" w:rsidRDefault="00BC03CE" w:rsidP="001B1CC0">
            <w:pPr>
              <w:pStyle w:val="TableParagraph"/>
              <w:spacing w:before="59"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In Re the Estate of</w:t>
            </w:r>
          </w:p>
          <w:p w14:paraId="3106C5DD" w14:textId="77777777" w:rsidR="003035FE" w:rsidRDefault="003035FE" w:rsidP="001B1CC0">
            <w:pPr>
              <w:pStyle w:val="TableParagraph"/>
              <w:spacing w:before="59" w:line="275" w:lineRule="exact"/>
              <w:ind w:left="235"/>
              <w:rPr>
                <w:b/>
                <w:sz w:val="24"/>
              </w:rPr>
            </w:pPr>
          </w:p>
          <w:p w14:paraId="148E924C" w14:textId="77777777" w:rsidR="00BC03CE" w:rsidRDefault="00BC03CE" w:rsidP="001B1CC0">
            <w:pPr>
              <w:pStyle w:val="TableParagraph"/>
              <w:tabs>
                <w:tab w:val="left" w:pos="5735"/>
              </w:tabs>
              <w:ind w:left="2565" w:right="220" w:hanging="2350"/>
              <w:rPr>
                <w:b/>
                <w:sz w:val="24"/>
              </w:rPr>
            </w:pPr>
            <w:r w:rsidRPr="00D84D56">
              <w:rPr>
                <w:sz w:val="24"/>
                <w:u w:val="single"/>
              </w:rPr>
              <w:t xml:space="preserve"> </w:t>
            </w:r>
            <w:r w:rsidRPr="00D84D56">
              <w:rPr>
                <w:sz w:val="24"/>
                <w:u w:val="single"/>
              </w:rPr>
              <w:tab/>
            </w:r>
            <w:r w:rsidRPr="00D84D56">
              <w:rPr>
                <w:sz w:val="24"/>
                <w:u w:val="single"/>
              </w:rPr>
              <w:tab/>
            </w:r>
            <w:r w:rsidRPr="00D84D56"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Decedent (Deceased Person)</w:t>
            </w:r>
          </w:p>
          <w:p w14:paraId="3C8F24C2" w14:textId="77777777" w:rsidR="00BC03CE" w:rsidRDefault="00BC03CE" w:rsidP="001B1CC0">
            <w:pPr>
              <w:pStyle w:val="TableParagraph"/>
              <w:spacing w:before="10"/>
              <w:rPr>
                <w:sz w:val="23"/>
              </w:rPr>
            </w:pPr>
          </w:p>
          <w:p w14:paraId="5A81F453" w14:textId="0D4BD3BE" w:rsidR="00BC03CE" w:rsidRDefault="00BC03CE" w:rsidP="003035FE">
            <w:pPr>
              <w:pStyle w:val="TableParagraph"/>
              <w:spacing w:before="1" w:line="270" w:lineRule="atLeast"/>
              <w:ind w:left="155" w:right="396"/>
              <w:rPr>
                <w:b/>
                <w:sz w:val="24"/>
              </w:rPr>
            </w:pPr>
            <w:bookmarkStart w:id="1" w:name="________________________________________"/>
            <w:bookmarkStart w:id="2" w:name="Estate_of_"/>
            <w:bookmarkEnd w:id="1"/>
            <w:bookmarkEnd w:id="2"/>
            <w:r>
              <w:rPr>
                <w:b/>
                <w:sz w:val="24"/>
              </w:rPr>
              <w:t xml:space="preserve">AFFIDAVIT OF </w:t>
            </w:r>
            <w:r w:rsidR="003035FE">
              <w:rPr>
                <w:b/>
                <w:sz w:val="24"/>
              </w:rPr>
              <w:t>MAILING</w:t>
            </w:r>
            <w:r>
              <w:rPr>
                <w:b/>
                <w:sz w:val="24"/>
              </w:rPr>
              <w:t xml:space="preserve"> OF NOTICE TO THE COMMISSIONER OF HUMAN SERVICES REGARDING POSSIBLE CLAIMS </w:t>
            </w: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</w:tcPr>
          <w:p w14:paraId="468709CA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458F6AF7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2A0764BE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78B08CC9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2815EAF7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6BE3C797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1C6CDF19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17B783A6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7642284E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63113098" w14:textId="77777777" w:rsidR="00BC03CE" w:rsidRDefault="00BC03CE" w:rsidP="001B1CC0">
            <w:pPr>
              <w:pStyle w:val="TableParagraph"/>
              <w:rPr>
                <w:sz w:val="26"/>
              </w:rPr>
            </w:pPr>
          </w:p>
          <w:p w14:paraId="25822597" w14:textId="77777777" w:rsidR="00BC03CE" w:rsidRDefault="00BC03CE" w:rsidP="001B1CC0">
            <w:pPr>
              <w:pStyle w:val="TableParagraph"/>
              <w:spacing w:before="10"/>
              <w:rPr>
                <w:sz w:val="21"/>
              </w:rPr>
            </w:pPr>
          </w:p>
          <w:p w14:paraId="0CE8DAB0" w14:textId="77777777" w:rsidR="00BC03CE" w:rsidRDefault="00BC03CE" w:rsidP="00BC03CE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 w:rsidRPr="00BC03CE">
              <w:rPr>
                <w:sz w:val="18"/>
              </w:rPr>
              <w:t>(reserved for recording data)</w:t>
            </w:r>
          </w:p>
        </w:tc>
      </w:tr>
    </w:tbl>
    <w:p w14:paraId="7A162073" w14:textId="77777777" w:rsidR="00BC03CE" w:rsidRDefault="00BC03CE" w:rsidP="00D84D56">
      <w:pPr>
        <w:pStyle w:val="TableParagraph"/>
        <w:tabs>
          <w:tab w:val="left" w:pos="6282"/>
        </w:tabs>
        <w:spacing w:line="360" w:lineRule="auto"/>
        <w:rPr>
          <w:sz w:val="24"/>
        </w:rPr>
      </w:pPr>
    </w:p>
    <w:p w14:paraId="3DE7C80D" w14:textId="77777777" w:rsidR="00BC03CE" w:rsidRDefault="00BC03CE" w:rsidP="00BC03CE">
      <w:pPr>
        <w:pStyle w:val="TableParagraph"/>
        <w:tabs>
          <w:tab w:val="left" w:pos="6282"/>
        </w:tabs>
        <w:spacing w:line="360" w:lineRule="auto"/>
        <w:ind w:left="-450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state that I am at least 18 years of age having been born on ________________________ and that on ________________________ , I served a copy of the Notice upon the Commissioner of Human Services by mailing it in a sealed envelope, postage prepaid by depositing the same with the U.S. Postal Service, addressed to the </w:t>
      </w:r>
      <w:r>
        <w:rPr>
          <w:b/>
          <w:sz w:val="24"/>
        </w:rPr>
        <w:t>Commissioner of Human Services, Attention: Special Recovery Unit/Estate Notice, P.O. Box 64995, St. Paul, Minnesota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55164-0095</w:t>
      </w:r>
      <w:r>
        <w:rPr>
          <w:sz w:val="24"/>
        </w:rPr>
        <w:t>.</w:t>
      </w:r>
    </w:p>
    <w:p w14:paraId="7FF26054" w14:textId="77777777" w:rsidR="00BC03CE" w:rsidRDefault="00BC03CE" w:rsidP="00BC03CE">
      <w:pPr>
        <w:pStyle w:val="TableParagraph"/>
        <w:ind w:left="-450"/>
        <w:rPr>
          <w:sz w:val="24"/>
        </w:rPr>
      </w:pPr>
    </w:p>
    <w:p w14:paraId="10666CE8" w14:textId="77777777" w:rsidR="00BC03CE" w:rsidRDefault="00BC03CE" w:rsidP="00BC03CE">
      <w:pPr>
        <w:pStyle w:val="TableParagraph"/>
        <w:spacing w:line="360" w:lineRule="auto"/>
        <w:ind w:left="-450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real</w:t>
      </w:r>
      <w:r>
        <w:rPr>
          <w:spacing w:val="20"/>
          <w:sz w:val="24"/>
        </w:rPr>
        <w:t xml:space="preserve"> </w:t>
      </w:r>
      <w:r>
        <w:rPr>
          <w:sz w:val="24"/>
        </w:rPr>
        <w:t>property</w:t>
      </w:r>
      <w:r>
        <w:rPr>
          <w:spacing w:val="15"/>
          <w:sz w:val="24"/>
        </w:rPr>
        <w:t xml:space="preserve"> </w:t>
      </w:r>
      <w:r>
        <w:rPr>
          <w:sz w:val="24"/>
        </w:rPr>
        <w:t>affected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Notice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located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County, Minnesota, and is legally described as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follows: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46CB375" w14:textId="77777777" w:rsidR="00BC03CE" w:rsidRDefault="00BC03CE" w:rsidP="00BC03CE">
      <w:pPr>
        <w:pStyle w:val="TableParagraph"/>
        <w:spacing w:line="360" w:lineRule="auto"/>
        <w:ind w:left="-45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92D6BAB" w14:textId="77777777" w:rsidR="00BC03CE" w:rsidRPr="00BC03CE" w:rsidRDefault="00BC03CE" w:rsidP="00BC03CE">
      <w:pPr>
        <w:pStyle w:val="TableParagraph"/>
        <w:spacing w:line="360" w:lineRule="auto"/>
        <w:ind w:left="-45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8842A1" w14:textId="77777777" w:rsidR="00BC03CE" w:rsidRDefault="00BC03CE" w:rsidP="00BC03CE">
      <w:pPr>
        <w:pStyle w:val="TableParagraph"/>
        <w:ind w:left="-450"/>
        <w:rPr>
          <w:sz w:val="24"/>
        </w:rPr>
      </w:pPr>
    </w:p>
    <w:p w14:paraId="4C710D94" w14:textId="720238FC" w:rsidR="00BC03CE" w:rsidRPr="0092519F" w:rsidRDefault="009F114D" w:rsidP="00BC03CE">
      <w:pPr>
        <w:pStyle w:val="TableParagraph"/>
        <w:tabs>
          <w:tab w:val="left" w:pos="929"/>
        </w:tabs>
        <w:ind w:left="720"/>
        <w:rPr>
          <w:sz w:val="24"/>
        </w:rPr>
      </w:pPr>
      <w:sdt>
        <w:sdtPr>
          <w:rPr>
            <w:sz w:val="24"/>
          </w:rPr>
          <w:alias w:val="Torrens Property"/>
          <w:tag w:val="Torrens Property"/>
          <w:id w:val="-149318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5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C03CE">
        <w:rPr>
          <w:sz w:val="24"/>
        </w:rPr>
        <w:t xml:space="preserve">   Check if part of all of land is Registered</w:t>
      </w:r>
      <w:r w:rsidR="00BC03CE">
        <w:rPr>
          <w:spacing w:val="-1"/>
          <w:sz w:val="24"/>
        </w:rPr>
        <w:t xml:space="preserve"> </w:t>
      </w:r>
      <w:r w:rsidR="00BC03CE">
        <w:rPr>
          <w:sz w:val="24"/>
        </w:rPr>
        <w:t>(Torrens)</w:t>
      </w:r>
    </w:p>
    <w:p w14:paraId="2822C09B" w14:textId="77777777" w:rsidR="00BC03CE" w:rsidRDefault="00BC03CE" w:rsidP="00BC03CE">
      <w:pPr>
        <w:pStyle w:val="TableParagraph"/>
        <w:spacing w:before="4"/>
        <w:ind w:left="-450"/>
        <w:rPr>
          <w:sz w:val="23"/>
        </w:rPr>
      </w:pPr>
    </w:p>
    <w:p w14:paraId="5843CBFB" w14:textId="77777777" w:rsidR="00BC03CE" w:rsidRDefault="00BC03CE" w:rsidP="00BC03CE">
      <w:pPr>
        <w:pStyle w:val="TableParagraph"/>
        <w:tabs>
          <w:tab w:val="left" w:pos="4823"/>
        </w:tabs>
        <w:ind w:left="-450"/>
        <w:jc w:val="both"/>
        <w:rPr>
          <w:sz w:val="20"/>
        </w:rPr>
      </w:pPr>
    </w:p>
    <w:p w14:paraId="3BF53593" w14:textId="176A061D" w:rsidR="00BC03CE" w:rsidRDefault="00BC03CE" w:rsidP="003035FE">
      <w:pPr>
        <w:pStyle w:val="BodyTextIndent"/>
        <w:spacing w:line="240" w:lineRule="auto"/>
        <w:ind w:left="-446"/>
      </w:pPr>
      <w:r>
        <w:t xml:space="preserve">I declare under penalty of perjury </w:t>
      </w:r>
      <w:r w:rsidRPr="0014234A">
        <w:t>that everything I have stated in this</w:t>
      </w:r>
      <w:r>
        <w:t xml:space="preserve"> document is true and correct. </w:t>
      </w:r>
      <w:r w:rsidRPr="0014234A">
        <w:t>Minn. Stat. § 358.116</w:t>
      </w:r>
      <w:r w:rsidR="003035FE">
        <w:t>.</w:t>
      </w:r>
    </w:p>
    <w:p w14:paraId="6B64DC73" w14:textId="77777777" w:rsidR="003035FE" w:rsidRDefault="003035FE" w:rsidP="003035FE">
      <w:pPr>
        <w:pStyle w:val="BodyTextIndent"/>
        <w:spacing w:line="240" w:lineRule="auto"/>
        <w:ind w:left="-446"/>
      </w:pPr>
    </w:p>
    <w:p w14:paraId="491516A1" w14:textId="77777777" w:rsidR="00BC03CE" w:rsidRDefault="00BC03CE" w:rsidP="00BC03CE">
      <w:pPr>
        <w:pStyle w:val="TableParagraph"/>
        <w:tabs>
          <w:tab w:val="left" w:pos="4823"/>
        </w:tabs>
        <w:ind w:left="-450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791"/>
        <w:gridCol w:w="1405"/>
        <w:gridCol w:w="3567"/>
      </w:tblGrid>
      <w:tr w:rsidR="00D84D56" w14:paraId="394BADE8" w14:textId="77777777" w:rsidTr="001B1CC0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1EA3E" w14:textId="77777777" w:rsidR="00D84D56" w:rsidRPr="00884AF6" w:rsidRDefault="00D84D56" w:rsidP="001B1CC0">
            <w:pPr>
              <w:rPr>
                <w:szCs w:val="22"/>
              </w:rPr>
            </w:pPr>
            <w:r w:rsidRPr="00884AF6">
              <w:rPr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541880" w14:textId="77777777" w:rsidR="00D84D56" w:rsidRPr="00884AF6" w:rsidRDefault="00D84D56" w:rsidP="001B1CC0">
            <w:pPr>
              <w:rPr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CC761" w14:textId="77777777" w:rsidR="00D84D56" w:rsidRDefault="00D84D56" w:rsidP="001B1CC0">
            <w:pPr>
              <w:rPr>
                <w:szCs w:val="22"/>
              </w:rPr>
            </w:pPr>
            <w:r>
              <w:rPr>
                <w:szCs w:val="22"/>
              </w:rPr>
              <w:t>Signature</w:t>
            </w:r>
          </w:p>
          <w:p w14:paraId="7EB9CF1E" w14:textId="77777777" w:rsidR="00D84D56" w:rsidRPr="00884AF6" w:rsidRDefault="00D84D56" w:rsidP="001B1CC0">
            <w:pPr>
              <w:rPr>
                <w:szCs w:val="22"/>
              </w:rPr>
            </w:pPr>
          </w:p>
        </w:tc>
      </w:tr>
      <w:tr w:rsidR="00D84D56" w14:paraId="572C038E" w14:textId="77777777" w:rsidTr="001B1CC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75B6870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C24B47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EE4A5" w14:textId="77777777" w:rsidR="00D84D56" w:rsidRPr="002E5A0A" w:rsidRDefault="00D84D56" w:rsidP="001B1CC0">
            <w:pPr>
              <w:rPr>
                <w:szCs w:val="22"/>
              </w:rPr>
            </w:pPr>
            <w:r w:rsidRPr="002E5A0A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2C265F8A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</w:tr>
      <w:tr w:rsidR="00D84D56" w14:paraId="17E319CA" w14:textId="77777777" w:rsidTr="001B1CC0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130EE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0F0C34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3F663" w14:textId="77777777" w:rsidR="00D84D56" w:rsidRPr="002E5A0A" w:rsidRDefault="00D84D56" w:rsidP="001B1CC0">
            <w:pPr>
              <w:rPr>
                <w:szCs w:val="22"/>
              </w:rPr>
            </w:pPr>
            <w:r w:rsidRPr="002E5A0A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7202974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</w:tr>
      <w:tr w:rsidR="00D84D56" w14:paraId="34640432" w14:textId="77777777" w:rsidTr="001B1CC0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11B44" w14:textId="77777777" w:rsidR="00D84D56" w:rsidRPr="002E5A0A" w:rsidRDefault="00D84D56" w:rsidP="001B1CC0">
            <w:pPr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600B71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3E51C" w14:textId="77777777" w:rsidR="00D84D56" w:rsidRPr="002E5A0A" w:rsidRDefault="00D84D56" w:rsidP="001B1CC0">
            <w:pPr>
              <w:rPr>
                <w:szCs w:val="22"/>
              </w:rPr>
            </w:pPr>
            <w:r w:rsidRPr="002E5A0A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B995524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</w:tr>
      <w:tr w:rsidR="00D84D56" w14:paraId="0CB1CC13" w14:textId="77777777" w:rsidTr="001B1CC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C01BBE4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920FD7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6883E" w14:textId="77777777" w:rsidR="00D84D56" w:rsidRPr="002E5A0A" w:rsidRDefault="00D84D56" w:rsidP="001B1CC0">
            <w:pPr>
              <w:rPr>
                <w:szCs w:val="22"/>
              </w:rPr>
            </w:pPr>
            <w:r w:rsidRPr="002E5A0A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155583E6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</w:tr>
      <w:tr w:rsidR="00D84D56" w14:paraId="77617BF2" w14:textId="77777777" w:rsidTr="001B1CC0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BEEAD40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793A81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640EC" w14:textId="77777777" w:rsidR="00D84D56" w:rsidRPr="002E5A0A" w:rsidRDefault="00D84D56" w:rsidP="001B1CC0">
            <w:pPr>
              <w:rPr>
                <w:szCs w:val="22"/>
              </w:rPr>
            </w:pPr>
            <w:r w:rsidRPr="002E5A0A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7FB5AAAC" w14:textId="77777777" w:rsidR="00D84D56" w:rsidRPr="002E5A0A" w:rsidRDefault="00D84D56" w:rsidP="001B1CC0">
            <w:pPr>
              <w:rPr>
                <w:sz w:val="22"/>
                <w:szCs w:val="22"/>
              </w:rPr>
            </w:pPr>
          </w:p>
        </w:tc>
      </w:tr>
    </w:tbl>
    <w:p w14:paraId="71DCEFAB" w14:textId="77777777" w:rsidR="00D84D56" w:rsidRDefault="00D84D56" w:rsidP="00BC03CE">
      <w:pPr>
        <w:pStyle w:val="TableParagraph"/>
        <w:tabs>
          <w:tab w:val="left" w:pos="4823"/>
        </w:tabs>
        <w:ind w:left="-450"/>
        <w:jc w:val="both"/>
        <w:rPr>
          <w:sz w:val="20"/>
        </w:rPr>
      </w:pPr>
      <w:bookmarkStart w:id="3" w:name="_GoBack"/>
      <w:bookmarkEnd w:id="3"/>
    </w:p>
    <w:sectPr w:rsidR="00D84D56" w:rsidSect="00D84D56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AF5EC" w14:textId="77777777" w:rsidR="00D84D56" w:rsidRDefault="00D84D56" w:rsidP="00D84D56">
      <w:pPr>
        <w:spacing w:after="0" w:line="240" w:lineRule="auto"/>
      </w:pPr>
      <w:r>
        <w:separator/>
      </w:r>
    </w:p>
  </w:endnote>
  <w:endnote w:type="continuationSeparator" w:id="0">
    <w:p w14:paraId="1BDF2BE7" w14:textId="77777777" w:rsidR="00D84D56" w:rsidRDefault="00D84D56" w:rsidP="00D8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8"/>
      </w:rPr>
      <w:id w:val="-501749373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3F497653" w14:textId="4BCF939D" w:rsidR="00D84D56" w:rsidRPr="00311C98" w:rsidRDefault="00D84D56" w:rsidP="00D84D56">
        <w:pPr>
          <w:pStyle w:val="Footer"/>
          <w:rPr>
            <w:rFonts w:ascii="Arial" w:hAnsi="Arial" w:cs="Arial"/>
            <w:i/>
            <w:sz w:val="16"/>
            <w:szCs w:val="18"/>
          </w:rPr>
        </w:pPr>
        <w:r>
          <w:rPr>
            <w:rFonts w:ascii="Arial" w:hAnsi="Arial" w:cs="Arial"/>
            <w:i/>
            <w:sz w:val="16"/>
            <w:szCs w:val="18"/>
          </w:rPr>
          <w:t xml:space="preserve">Affidavit of </w:t>
        </w:r>
        <w:r w:rsidR="003035FE">
          <w:rPr>
            <w:rFonts w:ascii="Arial" w:hAnsi="Arial" w:cs="Arial"/>
            <w:i/>
            <w:sz w:val="16"/>
            <w:szCs w:val="18"/>
          </w:rPr>
          <w:t>Mailing</w:t>
        </w:r>
        <w:r>
          <w:rPr>
            <w:rFonts w:ascii="Arial" w:hAnsi="Arial" w:cs="Arial"/>
            <w:i/>
            <w:sz w:val="16"/>
            <w:szCs w:val="18"/>
          </w:rPr>
          <w:t xml:space="preserve"> – Notice to Commissioner</w:t>
        </w:r>
      </w:p>
      <w:p w14:paraId="004D1E41" w14:textId="03CCC415" w:rsidR="00D84D56" w:rsidRPr="00D84D56" w:rsidRDefault="00D84D56">
        <w:pPr>
          <w:pStyle w:val="Footer"/>
          <w:rPr>
            <w:rFonts w:ascii="Arial" w:hAnsi="Arial" w:cs="Arial"/>
            <w:sz w:val="18"/>
            <w:szCs w:val="18"/>
          </w:rPr>
        </w:pPr>
        <w:r w:rsidRPr="007021CF">
          <w:rPr>
            <w:rFonts w:ascii="Arial" w:hAnsi="Arial" w:cs="Arial"/>
            <w:sz w:val="18"/>
            <w:szCs w:val="18"/>
          </w:rPr>
          <w:t>PRO</w:t>
        </w:r>
        <w:r w:rsidR="00DA0DB8">
          <w:rPr>
            <w:rFonts w:ascii="Arial" w:hAnsi="Arial" w:cs="Arial"/>
            <w:sz w:val="18"/>
            <w:szCs w:val="18"/>
          </w:rPr>
          <w:t>903</w:t>
        </w:r>
        <w:r w:rsidRPr="007021CF">
          <w:rPr>
            <w:rFonts w:ascii="Arial" w:hAnsi="Arial" w:cs="Arial"/>
            <w:sz w:val="18"/>
            <w:szCs w:val="18"/>
          </w:rPr>
          <w:t xml:space="preserve">           State       ENG         </w:t>
        </w:r>
        <w:r w:rsidR="00DA0DB8">
          <w:rPr>
            <w:rFonts w:ascii="Arial" w:hAnsi="Arial" w:cs="Arial"/>
            <w:sz w:val="18"/>
            <w:szCs w:val="18"/>
          </w:rPr>
          <w:t>5/19</w:t>
        </w:r>
        <w:r w:rsidRPr="007021CF">
          <w:rPr>
            <w:rFonts w:ascii="Arial" w:hAnsi="Arial" w:cs="Arial"/>
            <w:sz w:val="18"/>
            <w:szCs w:val="18"/>
          </w:rPr>
          <w:tab/>
          <w:t xml:space="preserve">          www.mncourts.gov/forms</w:t>
        </w:r>
        <w:r w:rsidRPr="007021CF">
          <w:rPr>
            <w:rFonts w:ascii="Arial" w:hAnsi="Arial" w:cs="Arial"/>
            <w:sz w:val="18"/>
            <w:szCs w:val="18"/>
          </w:rPr>
          <w:tab/>
          <w:t xml:space="preserve">Page </w:t>
        </w:r>
        <w:r w:rsidRPr="007021CF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7021CF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7021CF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A0DB8">
          <w:rPr>
            <w:rFonts w:ascii="Arial" w:hAnsi="Arial" w:cs="Arial"/>
            <w:bCs/>
            <w:sz w:val="18"/>
            <w:szCs w:val="18"/>
          </w:rPr>
          <w:t>1</w:t>
        </w:r>
        <w:r w:rsidRPr="007021CF">
          <w:rPr>
            <w:rFonts w:ascii="Arial" w:hAnsi="Arial" w:cs="Arial"/>
            <w:bCs/>
            <w:sz w:val="18"/>
            <w:szCs w:val="18"/>
          </w:rPr>
          <w:fldChar w:fldCharType="end"/>
        </w:r>
        <w:r w:rsidRPr="007021CF">
          <w:rPr>
            <w:rFonts w:ascii="Arial" w:hAnsi="Arial" w:cs="Arial"/>
            <w:sz w:val="18"/>
            <w:szCs w:val="18"/>
          </w:rPr>
          <w:t xml:space="preserve"> of </w:t>
        </w:r>
        <w:r w:rsidRPr="007021CF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7021CF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7021CF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A0DB8">
          <w:rPr>
            <w:rFonts w:ascii="Arial" w:hAnsi="Arial" w:cs="Arial"/>
            <w:bCs/>
            <w:sz w:val="18"/>
            <w:szCs w:val="18"/>
          </w:rPr>
          <w:t>1</w:t>
        </w:r>
        <w:r w:rsidRPr="007021CF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95B4D" w14:textId="77777777" w:rsidR="00D84D56" w:rsidRDefault="00D84D56" w:rsidP="00D84D56">
      <w:pPr>
        <w:spacing w:after="0" w:line="240" w:lineRule="auto"/>
      </w:pPr>
      <w:r>
        <w:separator/>
      </w:r>
    </w:p>
  </w:footnote>
  <w:footnote w:type="continuationSeparator" w:id="0">
    <w:p w14:paraId="52BB77BC" w14:textId="77777777" w:rsidR="00D84D56" w:rsidRDefault="00D84D56" w:rsidP="00D8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0377"/>
    <w:multiLevelType w:val="hybridMultilevel"/>
    <w:tmpl w:val="156C518C"/>
    <w:lvl w:ilvl="0" w:tplc="FD9E4D4E">
      <w:numFmt w:val="bullet"/>
      <w:lvlText w:val=""/>
      <w:lvlJc w:val="left"/>
      <w:pPr>
        <w:ind w:left="928" w:hanging="334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606D1BE">
      <w:numFmt w:val="bullet"/>
      <w:lvlText w:val="•"/>
      <w:lvlJc w:val="left"/>
      <w:pPr>
        <w:ind w:left="1954" w:hanging="334"/>
      </w:pPr>
      <w:rPr>
        <w:rFonts w:hint="default"/>
      </w:rPr>
    </w:lvl>
    <w:lvl w:ilvl="2" w:tplc="DF8CAB6A">
      <w:numFmt w:val="bullet"/>
      <w:lvlText w:val="•"/>
      <w:lvlJc w:val="left"/>
      <w:pPr>
        <w:ind w:left="2988" w:hanging="334"/>
      </w:pPr>
      <w:rPr>
        <w:rFonts w:hint="default"/>
      </w:rPr>
    </w:lvl>
    <w:lvl w:ilvl="3" w:tplc="9E1ADEA8">
      <w:numFmt w:val="bullet"/>
      <w:lvlText w:val="•"/>
      <w:lvlJc w:val="left"/>
      <w:pPr>
        <w:ind w:left="4022" w:hanging="334"/>
      </w:pPr>
      <w:rPr>
        <w:rFonts w:hint="default"/>
      </w:rPr>
    </w:lvl>
    <w:lvl w:ilvl="4" w:tplc="8A72DA30">
      <w:numFmt w:val="bullet"/>
      <w:lvlText w:val="•"/>
      <w:lvlJc w:val="left"/>
      <w:pPr>
        <w:ind w:left="5056" w:hanging="334"/>
      </w:pPr>
      <w:rPr>
        <w:rFonts w:hint="default"/>
      </w:rPr>
    </w:lvl>
    <w:lvl w:ilvl="5" w:tplc="1F5449CA">
      <w:numFmt w:val="bullet"/>
      <w:lvlText w:val="•"/>
      <w:lvlJc w:val="left"/>
      <w:pPr>
        <w:ind w:left="6090" w:hanging="334"/>
      </w:pPr>
      <w:rPr>
        <w:rFonts w:hint="default"/>
      </w:rPr>
    </w:lvl>
    <w:lvl w:ilvl="6" w:tplc="4DECBB9A">
      <w:numFmt w:val="bullet"/>
      <w:lvlText w:val="•"/>
      <w:lvlJc w:val="left"/>
      <w:pPr>
        <w:ind w:left="7124" w:hanging="334"/>
      </w:pPr>
      <w:rPr>
        <w:rFonts w:hint="default"/>
      </w:rPr>
    </w:lvl>
    <w:lvl w:ilvl="7" w:tplc="B5563AEC">
      <w:numFmt w:val="bullet"/>
      <w:lvlText w:val="•"/>
      <w:lvlJc w:val="left"/>
      <w:pPr>
        <w:ind w:left="8158" w:hanging="334"/>
      </w:pPr>
      <w:rPr>
        <w:rFonts w:hint="default"/>
      </w:rPr>
    </w:lvl>
    <w:lvl w:ilvl="8" w:tplc="C8CCC276">
      <w:numFmt w:val="bullet"/>
      <w:lvlText w:val="•"/>
      <w:lvlJc w:val="left"/>
      <w:pPr>
        <w:ind w:left="9192" w:hanging="3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CE"/>
    <w:rsid w:val="003035FE"/>
    <w:rsid w:val="00512D9A"/>
    <w:rsid w:val="009F114D"/>
    <w:rsid w:val="00BC03CE"/>
    <w:rsid w:val="00BC2194"/>
    <w:rsid w:val="00BF7469"/>
    <w:rsid w:val="00D84D56"/>
    <w:rsid w:val="00D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587F"/>
  <w15:chartTrackingRefBased/>
  <w15:docId w15:val="{838C051A-7BBD-40D4-A343-BD38DB0A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C0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BC03CE"/>
    <w:pPr>
      <w:widowControl w:val="0"/>
      <w:autoSpaceDE w:val="0"/>
      <w:autoSpaceDN w:val="0"/>
      <w:spacing w:after="0" w:line="360" w:lineRule="auto"/>
      <w:ind w:left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03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C03CE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03C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D8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56"/>
  </w:style>
  <w:style w:type="paragraph" w:styleId="Footer">
    <w:name w:val="footer"/>
    <w:basedOn w:val="Normal"/>
    <w:link w:val="FooterChar"/>
    <w:uiPriority w:val="99"/>
    <w:unhideWhenUsed/>
    <w:rsid w:val="00D8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MNSCA-2290-604</_dlc_DocId>
    <_dlc_DocIdUrl xmlns="744ceb61-5b2b-4f94-bf2a-253dcbf4a3c4">
      <Url>https://sp.courts.state.mn.us/SCA/crtsvcs/COAG/_layouts/15/DocIdRedir.aspx?ID=MNSCA-2290-604</Url>
      <Description>MNSCA-2290-604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6D5A4-AF1B-4779-88E4-8C17E1AF9F6A}">
  <ds:schemaRefs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7C664E-DADA-4A7C-B523-B58DCCBA4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02DF4-3FDC-477B-BC15-2DB2883295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5B0B83-8E1F-4962-8623-E679C85C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Mailing - Notice to Commissioner of Human Services</vt:lpstr>
    </vt:vector>
  </TitlesOfParts>
  <Company>MN Judicial Branch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Mailing - Notice to Commissioner of Human Services</dc:title>
  <dc:subject/>
  <dc:creator>Kuberski, Virginia</dc:creator>
  <cp:keywords/>
  <dc:description>PRO903</dc:description>
  <cp:lastModifiedBy>Kuberski, Virginia</cp:lastModifiedBy>
  <cp:revision>3</cp:revision>
  <dcterms:created xsi:type="dcterms:W3CDTF">2019-05-08T23:28:00Z</dcterms:created>
  <dcterms:modified xsi:type="dcterms:W3CDTF">2019-05-08T23:29:00Z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2bee8efe-3c42-4208-be5c-8cc2239e621f</vt:lpwstr>
  </property>
</Properties>
</file>