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13C5" w14:textId="77777777" w:rsidR="009C2B3C" w:rsidRPr="00673E33" w:rsidRDefault="009C2B3C" w:rsidP="009C2B3C">
      <w:pPr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Tenth Judicial District </w:t>
      </w:r>
      <w:r w:rsidRPr="00765A68">
        <w:rPr>
          <w:rFonts w:ascii="Calibri" w:eastAsia="Calibri" w:hAnsi="Calibri" w:cs="Times New Roman"/>
          <w:b/>
          <w:sz w:val="28"/>
          <w:szCs w:val="28"/>
        </w:rPr>
        <w:t xml:space="preserve">Application for Ignition Interlock </w:t>
      </w:r>
      <w:r>
        <w:rPr>
          <w:rFonts w:ascii="Calibri" w:eastAsia="Calibri" w:hAnsi="Calibri" w:cs="Times New Roman"/>
          <w:b/>
          <w:sz w:val="28"/>
          <w:szCs w:val="28"/>
        </w:rPr>
        <w:t xml:space="preserve">Financial </w:t>
      </w:r>
      <w:r w:rsidRPr="00765A68">
        <w:rPr>
          <w:rFonts w:ascii="Calibri" w:eastAsia="Calibri" w:hAnsi="Calibri" w:cs="Times New Roman"/>
          <w:b/>
          <w:sz w:val="28"/>
          <w:szCs w:val="28"/>
        </w:rPr>
        <w:t>Assistance</w:t>
      </w:r>
    </w:p>
    <w:p w14:paraId="6167583D" w14:textId="77777777" w:rsidR="009C2B3C" w:rsidRPr="00765A68" w:rsidRDefault="009C2B3C" w:rsidP="009C2B3C">
      <w:pPr>
        <w:spacing w:after="0"/>
        <w:rPr>
          <w:rFonts w:ascii="Calibri" w:eastAsia="Calibri" w:hAnsi="Calibri" w:cs="Times New Roman"/>
          <w:sz w:val="12"/>
        </w:rPr>
      </w:pPr>
      <w:r w:rsidRPr="00765A68">
        <w:rPr>
          <w:rFonts w:ascii="Calibri" w:eastAsia="Calibri" w:hAnsi="Calibri" w:cs="Times New Roman"/>
          <w:sz w:val="20"/>
          <w:szCs w:val="20"/>
        </w:rPr>
        <w:t xml:space="preserve">The </w:t>
      </w:r>
      <w:r>
        <w:rPr>
          <w:rFonts w:ascii="Calibri" w:eastAsia="Calibri" w:hAnsi="Calibri" w:cs="Times New Roman"/>
          <w:sz w:val="20"/>
          <w:szCs w:val="20"/>
        </w:rPr>
        <w:t>Tenth</w:t>
      </w:r>
      <w:r w:rsidRPr="00765A68">
        <w:rPr>
          <w:rFonts w:ascii="Calibri" w:eastAsia="Calibri" w:hAnsi="Calibri" w:cs="Times New Roman"/>
          <w:sz w:val="20"/>
          <w:szCs w:val="20"/>
        </w:rPr>
        <w:t xml:space="preserve"> Judicial District administers an account established to provide financial assistance for </w:t>
      </w:r>
      <w:r>
        <w:rPr>
          <w:rFonts w:ascii="Calibri" w:eastAsia="Calibri" w:hAnsi="Calibri" w:cs="Times New Roman"/>
          <w:sz w:val="20"/>
          <w:szCs w:val="20"/>
        </w:rPr>
        <w:t>clients</w:t>
      </w:r>
      <w:r w:rsidRPr="00765A68">
        <w:rPr>
          <w:rFonts w:ascii="Calibri" w:eastAsia="Calibri" w:hAnsi="Calibri" w:cs="Times New Roman"/>
          <w:sz w:val="20"/>
          <w:szCs w:val="20"/>
        </w:rPr>
        <w:t xml:space="preserve"> who cannot afford Ignition Interlock.  If you qualify for assistance and funds are available, the District may pay for </w:t>
      </w:r>
      <w:r>
        <w:rPr>
          <w:rFonts w:ascii="Calibri" w:eastAsia="Calibri" w:hAnsi="Calibri" w:cs="Times New Roman"/>
          <w:sz w:val="20"/>
          <w:szCs w:val="20"/>
        </w:rPr>
        <w:t xml:space="preserve">the cost of </w:t>
      </w:r>
      <w:r w:rsidRPr="00765A68">
        <w:rPr>
          <w:rFonts w:ascii="Calibri" w:eastAsia="Calibri" w:hAnsi="Calibri" w:cs="Times New Roman"/>
          <w:sz w:val="20"/>
          <w:szCs w:val="20"/>
        </w:rPr>
        <w:t xml:space="preserve">installation and between 25% and 90% of the monthly cost of ignition </w:t>
      </w:r>
      <w:r>
        <w:rPr>
          <w:rFonts w:ascii="Calibri" w:eastAsia="Calibri" w:hAnsi="Calibri" w:cs="Times New Roman"/>
          <w:sz w:val="20"/>
          <w:szCs w:val="20"/>
        </w:rPr>
        <w:t>interlock for up to eleven months</w:t>
      </w:r>
      <w:r w:rsidRPr="00765A68">
        <w:rPr>
          <w:rFonts w:ascii="Calibri" w:eastAsia="Calibri" w:hAnsi="Calibri" w:cs="Times New Roman"/>
          <w:sz w:val="20"/>
          <w:szCs w:val="20"/>
        </w:rPr>
        <w:t>.  Please complete</w:t>
      </w:r>
      <w:r>
        <w:rPr>
          <w:rFonts w:ascii="Calibri" w:eastAsia="Calibri" w:hAnsi="Calibri" w:cs="Times New Roman"/>
          <w:sz w:val="20"/>
          <w:szCs w:val="20"/>
        </w:rPr>
        <w:t>ly fill out</w:t>
      </w:r>
      <w:r w:rsidRPr="00765A68">
        <w:rPr>
          <w:rFonts w:ascii="Calibri" w:eastAsia="Calibri" w:hAnsi="Calibri" w:cs="Times New Roman"/>
          <w:sz w:val="20"/>
          <w:szCs w:val="20"/>
        </w:rPr>
        <w:t xml:space="preserve"> the application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765A68">
        <w:rPr>
          <w:rFonts w:ascii="Calibri" w:eastAsia="Calibri" w:hAnsi="Calibri" w:cs="Times New Roman"/>
          <w:sz w:val="20"/>
          <w:szCs w:val="20"/>
        </w:rPr>
        <w:t xml:space="preserve">before submitting.  </w:t>
      </w:r>
      <w:r>
        <w:rPr>
          <w:rFonts w:ascii="Calibri" w:eastAsia="Calibri" w:hAnsi="Calibri" w:cs="Times New Roman"/>
          <w:sz w:val="20"/>
          <w:szCs w:val="20"/>
        </w:rPr>
        <w:t>I</w:t>
      </w:r>
      <w:r w:rsidRPr="00765A68">
        <w:rPr>
          <w:rFonts w:ascii="Calibri" w:eastAsia="Calibri" w:hAnsi="Calibri" w:cs="Times New Roman"/>
          <w:sz w:val="20"/>
          <w:szCs w:val="20"/>
        </w:rPr>
        <w:t>ncomplete information may delay processing.</w:t>
      </w:r>
      <w:r>
        <w:rPr>
          <w:rFonts w:ascii="Calibri" w:eastAsia="Calibri" w:hAnsi="Calibri" w:cs="Times New Roman"/>
          <w:sz w:val="20"/>
          <w:szCs w:val="20"/>
        </w:rPr>
        <w:t xml:space="preserve">  Please return completed application to: </w:t>
      </w:r>
      <w:r w:rsidR="00160E04">
        <w:rPr>
          <w:rStyle w:val="Hyperlink"/>
          <w:rFonts w:ascii="Calibri" w:eastAsia="Calibri" w:hAnsi="Calibri" w:cs="Times New Roman"/>
          <w:sz w:val="18"/>
          <w:szCs w:val="18"/>
        </w:rPr>
        <w:t>neal.huemoeller@co.wright.mn.us</w:t>
      </w:r>
      <w:r>
        <w:rPr>
          <w:rFonts w:ascii="Calibri" w:eastAsia="Calibri" w:hAnsi="Calibri" w:cs="Times New Roman"/>
          <w:sz w:val="20"/>
          <w:szCs w:val="20"/>
        </w:rPr>
        <w:t xml:space="preserve">.  </w:t>
      </w:r>
    </w:p>
    <w:p w14:paraId="54B0F6AC" w14:textId="77777777" w:rsidR="009C2B3C" w:rsidRPr="00765A68" w:rsidRDefault="009C2B3C" w:rsidP="009C2B3C">
      <w:pPr>
        <w:spacing w:after="0"/>
        <w:rPr>
          <w:rFonts w:ascii="Calibri" w:eastAsia="Calibri" w:hAnsi="Calibri" w:cs="Times New Roman"/>
          <w:sz w:val="12"/>
        </w:rPr>
      </w:pPr>
    </w:p>
    <w:tbl>
      <w:tblPr>
        <w:tblStyle w:val="TableGrid1"/>
        <w:tblW w:w="10914" w:type="dxa"/>
        <w:tblInd w:w="0" w:type="dxa"/>
        <w:tblLook w:val="04A0" w:firstRow="1" w:lastRow="0" w:firstColumn="1" w:lastColumn="0" w:noHBand="0" w:noVBand="1"/>
      </w:tblPr>
      <w:tblGrid>
        <w:gridCol w:w="5965"/>
        <w:gridCol w:w="4949"/>
      </w:tblGrid>
      <w:tr w:rsidR="009C2B3C" w:rsidRPr="00765A68" w14:paraId="1D80DB6D" w14:textId="77777777" w:rsidTr="009C2B3C">
        <w:trPr>
          <w:trHeight w:val="542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0E83" w14:textId="77777777" w:rsidR="009C2B3C" w:rsidRPr="00765A68" w:rsidRDefault="009C2B3C" w:rsidP="00ED5046">
            <w:r w:rsidRPr="00765A68">
              <w:rPr>
                <w:b/>
                <w:sz w:val="20"/>
              </w:rPr>
              <w:t>Name of Applicant</w:t>
            </w:r>
            <w:r w:rsidRPr="00765A68">
              <w:rPr>
                <w:sz w:val="20"/>
              </w:rPr>
              <w:t xml:space="preserve"> (Last, First, Middle Initial)                           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6BE3" w14:textId="77777777" w:rsidR="009C2B3C" w:rsidRPr="00765A68" w:rsidRDefault="009C2B3C" w:rsidP="00ED5046">
            <w:pPr>
              <w:rPr>
                <w:sz w:val="20"/>
              </w:rPr>
            </w:pPr>
            <w:r w:rsidRPr="00765A68">
              <w:rPr>
                <w:b/>
                <w:sz w:val="20"/>
              </w:rPr>
              <w:t>Daytime Phone Number</w:t>
            </w:r>
          </w:p>
        </w:tc>
      </w:tr>
      <w:tr w:rsidR="009C2B3C" w:rsidRPr="00765A68" w14:paraId="5072D85E" w14:textId="77777777" w:rsidTr="009C2B3C">
        <w:trPr>
          <w:trHeight w:val="62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B704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  <w:r w:rsidRPr="00765A68">
              <w:rPr>
                <w:b/>
                <w:sz w:val="20"/>
                <w:szCs w:val="20"/>
              </w:rPr>
              <w:t xml:space="preserve">Home Address </w:t>
            </w:r>
            <w:r w:rsidRPr="00765A68">
              <w:rPr>
                <w:sz w:val="20"/>
                <w:szCs w:val="20"/>
              </w:rPr>
              <w:t>(Street, City, Zip code)</w:t>
            </w:r>
          </w:p>
          <w:p w14:paraId="79700D29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</w:p>
          <w:p w14:paraId="5AB5CFB6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FAA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  <w:r w:rsidRPr="00765A68">
              <w:rPr>
                <w:b/>
                <w:sz w:val="20"/>
                <w:szCs w:val="20"/>
              </w:rPr>
              <w:t xml:space="preserve">Email Address </w:t>
            </w:r>
          </w:p>
        </w:tc>
      </w:tr>
      <w:tr w:rsidR="009C2B3C" w:rsidRPr="00765A68" w14:paraId="13DD2DF1" w14:textId="77777777" w:rsidTr="009C2B3C">
        <w:trPr>
          <w:trHeight w:val="439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D0C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Minnesota d</w:t>
            </w:r>
            <w:r w:rsidRPr="00765A68">
              <w:rPr>
                <w:b/>
                <w:sz w:val="20"/>
                <w:szCs w:val="20"/>
              </w:rPr>
              <w:t>river</w:t>
            </w:r>
            <w:r>
              <w:rPr>
                <w:b/>
                <w:sz w:val="20"/>
                <w:szCs w:val="20"/>
              </w:rPr>
              <w:t>’s</w:t>
            </w:r>
            <w:r w:rsidRPr="00765A68">
              <w:rPr>
                <w:b/>
                <w:sz w:val="20"/>
                <w:szCs w:val="20"/>
              </w:rPr>
              <w:t xml:space="preserve"> license number</w:t>
            </w:r>
          </w:p>
          <w:p w14:paraId="0D757978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977B" w14:textId="77777777" w:rsidR="009C2B3C" w:rsidRPr="00765A68" w:rsidRDefault="009C2B3C" w:rsidP="00ED5046">
            <w:pPr>
              <w:rPr>
                <w:b/>
                <w:sz w:val="20"/>
                <w:szCs w:val="20"/>
              </w:rPr>
            </w:pPr>
            <w:r w:rsidRPr="00765A68">
              <w:rPr>
                <w:b/>
                <w:sz w:val="20"/>
                <w:szCs w:val="20"/>
              </w:rPr>
              <w:t>Date of Birth</w:t>
            </w:r>
          </w:p>
        </w:tc>
      </w:tr>
      <w:tr w:rsidR="009C2B3C" w:rsidRPr="00765A68" w14:paraId="30EA9DA1" w14:textId="77777777" w:rsidTr="009C2B3C">
        <w:trPr>
          <w:trHeight w:val="584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2B87" w14:textId="77777777" w:rsidR="009C2B3C" w:rsidRPr="00673E33" w:rsidRDefault="009C2B3C" w:rsidP="009C2B3C">
            <w:pPr>
              <w:jc w:val="center"/>
              <w:rPr>
                <w:b/>
                <w:sz w:val="20"/>
                <w:szCs w:val="20"/>
              </w:rPr>
            </w:pPr>
            <w:r w:rsidRPr="00673E33">
              <w:rPr>
                <w:b/>
                <w:sz w:val="20"/>
                <w:szCs w:val="20"/>
              </w:rPr>
              <w:t xml:space="preserve">Probation agent </w:t>
            </w:r>
            <w:r w:rsidRPr="00673E33">
              <w:rPr>
                <w:sz w:val="20"/>
                <w:szCs w:val="20"/>
              </w:rPr>
              <w:t>(name, contact information, and county)</w:t>
            </w:r>
          </w:p>
        </w:tc>
      </w:tr>
      <w:tr w:rsidR="009C2B3C" w:rsidRPr="00765A68" w14:paraId="4B7E657E" w14:textId="77777777" w:rsidTr="009C2B3C">
        <w:trPr>
          <w:trHeight w:val="914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FD2F" w14:textId="77777777" w:rsidR="009C2B3C" w:rsidRPr="00765A68" w:rsidRDefault="009C2B3C" w:rsidP="00ED5046">
            <w:r w:rsidRPr="00765A68">
              <w:t xml:space="preserve">License status:  </w:t>
            </w:r>
            <w:r w:rsidRPr="00765A68">
              <w:sym w:font="Wingdings" w:char="F06F"/>
            </w:r>
            <w:r w:rsidRPr="00765A68">
              <w:t xml:space="preserve"> Revoked          </w:t>
            </w:r>
            <w:r w:rsidRPr="00765A68">
              <w:sym w:font="Wingdings" w:char="F06F"/>
            </w:r>
            <w:r w:rsidRPr="00765A68">
              <w:t xml:space="preserve">  Cancelled         </w:t>
            </w:r>
            <w:r w:rsidRPr="00765A68">
              <w:sym w:font="Wingdings" w:char="F06F"/>
            </w:r>
            <w:r w:rsidRPr="00765A68">
              <w:t xml:space="preserve"> Valid </w:t>
            </w:r>
          </w:p>
          <w:p w14:paraId="34D6C9CB" w14:textId="77777777" w:rsidR="009C2B3C" w:rsidRPr="00765A68" w:rsidRDefault="009C2B3C" w:rsidP="00ED5046">
            <w:r w:rsidRPr="00765A68">
              <w:t xml:space="preserve">I am court ordered to install ignition interlock.  </w:t>
            </w:r>
            <w:r w:rsidRPr="00765A68">
              <w:sym w:font="Wingdings" w:char="F06F"/>
            </w:r>
            <w:r w:rsidRPr="00765A68">
              <w:t xml:space="preserve">Yes  </w:t>
            </w:r>
            <w:r w:rsidRPr="00765A68">
              <w:sym w:font="Wingdings" w:char="F06F"/>
            </w:r>
            <w:r w:rsidRPr="00765A68">
              <w:t xml:space="preserve"> No</w:t>
            </w:r>
          </w:p>
          <w:p w14:paraId="2F0842CB" w14:textId="77777777" w:rsidR="009C2B3C" w:rsidRPr="00765A68" w:rsidRDefault="009C2B3C" w:rsidP="00ED5046">
            <w:r w:rsidRPr="00765A68">
              <w:t xml:space="preserve">I am lawfully present in the U.S. and a Minnesota </w:t>
            </w:r>
            <w:r>
              <w:t>Tenth</w:t>
            </w:r>
            <w:r w:rsidRPr="00765A68">
              <w:t xml:space="preserve"> Judicial District resident: </w:t>
            </w:r>
            <w:r w:rsidRPr="00765A68">
              <w:sym w:font="Wingdings" w:char="F06F"/>
            </w:r>
            <w:r w:rsidRPr="00765A68">
              <w:t xml:space="preserve"> Yes     </w:t>
            </w:r>
            <w:r w:rsidRPr="00765A68">
              <w:sym w:font="Wingdings" w:char="F06F"/>
            </w:r>
            <w:r w:rsidRPr="00765A68">
              <w:t xml:space="preserve">  No      </w:t>
            </w:r>
          </w:p>
          <w:p w14:paraId="6AF73B9D" w14:textId="77777777" w:rsidR="009C2B3C" w:rsidRPr="00765A68" w:rsidRDefault="009C2B3C" w:rsidP="00ED5046">
            <w:r w:rsidRPr="00765A68">
              <w:t xml:space="preserve">I have </w:t>
            </w:r>
            <w:r w:rsidRPr="00765A68">
              <w:sym w:font="Wingdings" w:char="F06F"/>
            </w:r>
            <w:r w:rsidRPr="00765A68">
              <w:t xml:space="preserve"> / have not </w:t>
            </w:r>
            <w:r w:rsidRPr="00765A68">
              <w:sym w:font="Wingdings" w:char="F06F"/>
            </w:r>
            <w:r w:rsidRPr="00765A68">
              <w:t xml:space="preserve"> mailed or faxed the ignition interlock participation agreement and any other needed documents to the MN Department of Public Safety. (N/A for those with a valid license)</w:t>
            </w:r>
            <w:r>
              <w:t>.</w:t>
            </w:r>
          </w:p>
          <w:p w14:paraId="29B6D605" w14:textId="77777777" w:rsidR="009C2B3C" w:rsidRPr="00765A68" w:rsidRDefault="009C2B3C" w:rsidP="00ED5046">
            <w:r w:rsidRPr="00765A68">
              <w:t xml:space="preserve">An ignition interlock device is already installed on my vehicle: </w:t>
            </w:r>
            <w:r w:rsidRPr="00765A68">
              <w:sym w:font="Wingdings" w:char="F06F"/>
            </w:r>
            <w:r w:rsidRPr="00765A68">
              <w:t xml:space="preserve"> Yes     </w:t>
            </w:r>
            <w:r w:rsidRPr="00765A68">
              <w:sym w:font="Wingdings" w:char="F06F"/>
            </w:r>
            <w:r w:rsidRPr="00765A68">
              <w:t xml:space="preserve">  No If yes, date of i</w:t>
            </w:r>
            <w:r>
              <w:t>nstall:  ____</w:t>
            </w:r>
            <w:r w:rsidRPr="00765A68">
              <w:t>______</w:t>
            </w:r>
            <w:r>
              <w:t>_____</w:t>
            </w:r>
            <w:r w:rsidRPr="00765A68">
              <w:t xml:space="preserve"> </w:t>
            </w:r>
          </w:p>
          <w:p w14:paraId="663D4B84" w14:textId="77777777" w:rsidR="009C2B3C" w:rsidRPr="00765A68" w:rsidRDefault="009C2B3C" w:rsidP="00ED5046">
            <w:pPr>
              <w:jc w:val="center"/>
              <w:rPr>
                <w:i/>
              </w:rPr>
            </w:pPr>
            <w:r w:rsidRPr="00765A68">
              <w:rPr>
                <w:i/>
              </w:rPr>
              <w:t>Installation must be pre-arranged with District Program Staff prior to installation.</w:t>
            </w:r>
          </w:p>
          <w:p w14:paraId="5886EEA7" w14:textId="77777777" w:rsidR="009C2B3C" w:rsidRPr="00765A68" w:rsidRDefault="009C2B3C" w:rsidP="00ED5046">
            <w:pPr>
              <w:jc w:val="center"/>
              <w:rPr>
                <w:i/>
              </w:rPr>
            </w:pPr>
            <w:r w:rsidRPr="00765A68">
              <w:rPr>
                <w:i/>
              </w:rPr>
              <w:t xml:space="preserve">All installations are with </w:t>
            </w:r>
            <w:r>
              <w:rPr>
                <w:i/>
              </w:rPr>
              <w:t>to be done with the Tenth District contracted Vendor.</w:t>
            </w:r>
          </w:p>
        </w:tc>
      </w:tr>
      <w:tr w:rsidR="009C2B3C" w:rsidRPr="00765A68" w14:paraId="7BFF24B0" w14:textId="77777777" w:rsidTr="009C2B3C">
        <w:trPr>
          <w:trHeight w:val="460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7108" w14:textId="77777777" w:rsidR="009C2B3C" w:rsidRPr="00765A68" w:rsidRDefault="009C2B3C" w:rsidP="00ED5046">
            <w:r w:rsidRPr="00765A68">
              <w:t>Total number of persons in your household (include s</w:t>
            </w:r>
            <w:r>
              <w:t xml:space="preserve">elf):     </w:t>
            </w:r>
            <w:r w:rsidRPr="00765A68">
              <w:t>__________</w:t>
            </w:r>
          </w:p>
          <w:p w14:paraId="1DE52D14" w14:textId="77777777" w:rsidR="009C2B3C" w:rsidRPr="00765A68" w:rsidRDefault="009C2B3C" w:rsidP="00ED5046">
            <w:pPr>
              <w:rPr>
                <w:i/>
              </w:rPr>
            </w:pPr>
            <w:r w:rsidRPr="00765A68">
              <w:rPr>
                <w:i/>
              </w:rPr>
              <w:t xml:space="preserve">                             Household consists of spouse/significant other and dependent children</w:t>
            </w:r>
            <w:r>
              <w:rPr>
                <w:i/>
              </w:rPr>
              <w:t>.</w:t>
            </w:r>
          </w:p>
        </w:tc>
      </w:tr>
      <w:tr w:rsidR="009C2B3C" w:rsidRPr="00765A68" w14:paraId="24EEFCD4" w14:textId="77777777" w:rsidTr="009C2B3C">
        <w:trPr>
          <w:trHeight w:val="2707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7EA2" w14:textId="77777777" w:rsidR="009C2B3C" w:rsidRDefault="009C2B3C" w:rsidP="00ED5046">
            <w:r>
              <w:t>Check all boxes that apply to you:</w:t>
            </w:r>
          </w:p>
          <w:p w14:paraId="6719C8B8" w14:textId="77777777" w:rsidR="009C2B3C" w:rsidRPr="00765A68" w:rsidRDefault="009C2B3C" w:rsidP="00ED5046">
            <w:r w:rsidRPr="00765A68">
              <w:sym w:font="Wingdings" w:char="F06F"/>
            </w:r>
            <w:r>
              <w:t xml:space="preserve"> </w:t>
            </w:r>
            <w:r w:rsidRPr="00F770E7">
              <w:t xml:space="preserve">I am employed and </w:t>
            </w:r>
            <w:r>
              <w:t xml:space="preserve">have included a copy of my most recent </w:t>
            </w:r>
            <w:r w:rsidRPr="00F770E7">
              <w:t>paycheck</w:t>
            </w:r>
            <w:r>
              <w:t>, paystub or direct payment/benefit summary.</w:t>
            </w:r>
            <w:r w:rsidRPr="00765A68">
              <w:t xml:space="preserve"> </w:t>
            </w:r>
          </w:p>
          <w:p w14:paraId="633619B3" w14:textId="77777777" w:rsidR="009C2B3C" w:rsidRPr="00765A68" w:rsidRDefault="009C2B3C" w:rsidP="00ED5046">
            <w:r w:rsidRPr="00765A68">
              <w:sym w:font="Wingdings" w:char="F06F"/>
            </w:r>
            <w:r>
              <w:t xml:space="preserve"> </w:t>
            </w:r>
            <w:r w:rsidRPr="00765A68">
              <w:t>I am unemployed and have included verification of unemployment income</w:t>
            </w:r>
            <w:r>
              <w:t>.</w:t>
            </w:r>
            <w:r w:rsidRPr="00765A68">
              <w:t xml:space="preserve"> </w:t>
            </w:r>
          </w:p>
          <w:p w14:paraId="2D84E695" w14:textId="77777777" w:rsidR="009C2B3C" w:rsidRPr="00765A68" w:rsidRDefault="009C2B3C" w:rsidP="00ED5046">
            <w:r w:rsidRPr="00765A68">
              <w:sym w:font="Wingdings" w:char="F06F"/>
            </w:r>
            <w:r>
              <w:t xml:space="preserve"> </w:t>
            </w:r>
            <w:r w:rsidRPr="00765A68">
              <w:t>I am unemployed, do not collect unemployment income, and have no source of income at this time</w:t>
            </w:r>
            <w:r>
              <w:t>.</w:t>
            </w:r>
            <w:r w:rsidRPr="00765A68">
              <w:t xml:space="preserve"> </w:t>
            </w:r>
          </w:p>
          <w:p w14:paraId="5E8EB3F3" w14:textId="77777777" w:rsidR="009C2B3C" w:rsidRPr="00765A68" w:rsidRDefault="009C2B3C" w:rsidP="00ED5046">
            <w:r w:rsidRPr="00765A68">
              <w:sym w:font="Wingdings" w:char="F06F"/>
            </w:r>
            <w:r>
              <w:t xml:space="preserve"> </w:t>
            </w:r>
            <w:r w:rsidRPr="00765A68">
              <w:t>I am self-employed and have included a copy of my last year’s tax return</w:t>
            </w:r>
            <w:r>
              <w:t>.</w:t>
            </w:r>
            <w:r w:rsidRPr="00765A68">
              <w:t xml:space="preserve"> </w:t>
            </w:r>
          </w:p>
          <w:p w14:paraId="239A589B" w14:textId="77777777" w:rsidR="009C2B3C" w:rsidRDefault="009C2B3C" w:rsidP="00ED5046">
            <w:r w:rsidRPr="00765A68">
              <w:sym w:font="Wingdings" w:char="F06F"/>
            </w:r>
            <w:r>
              <w:t xml:space="preserve"> </w:t>
            </w:r>
            <w:r w:rsidRPr="00765A68">
              <w:t xml:space="preserve">I receive Social Security Disability payments and </w:t>
            </w:r>
            <w:r>
              <w:t>have included a copy of my most recent</w:t>
            </w:r>
            <w:r w:rsidRPr="00765A68">
              <w:t xml:space="preserve"> monthly statement</w:t>
            </w:r>
            <w:r>
              <w:t>.</w:t>
            </w:r>
            <w:r w:rsidRPr="00765A68">
              <w:tab/>
            </w:r>
          </w:p>
          <w:p w14:paraId="7345F84A" w14:textId="77777777" w:rsidR="009C2B3C" w:rsidRPr="00765A68" w:rsidRDefault="009C2B3C" w:rsidP="00ED5046">
            <w:r w:rsidRPr="00765A68">
              <w:sym w:font="Wingdings" w:char="F06F"/>
            </w:r>
            <w:r>
              <w:t xml:space="preserve"> </w:t>
            </w:r>
            <w:r w:rsidRPr="00765A68">
              <w:t>I receive</w:t>
            </w:r>
            <w:r>
              <w:t xml:space="preserve"> Other income as follows</w:t>
            </w:r>
            <w:r>
              <w:rPr>
                <w:u w:val="single"/>
              </w:rPr>
              <w:t xml:space="preserve"> $                     </w:t>
            </w:r>
            <w:r w:rsidRPr="00DC4B5E">
              <w:t>and</w:t>
            </w:r>
            <w:r>
              <w:t xml:space="preserve"> have attached proof of that income.</w:t>
            </w:r>
          </w:p>
          <w:p w14:paraId="5E5321BF" w14:textId="77777777" w:rsidR="009C2B3C" w:rsidRDefault="009C2B3C" w:rsidP="00ED5046">
            <w:r w:rsidRPr="00765A68">
              <w:sym w:font="Wingdings" w:char="F06F"/>
            </w:r>
            <w:r>
              <w:t xml:space="preserve"> </w:t>
            </w:r>
            <w:r w:rsidRPr="00765A68">
              <w:t>I pay $_____</w:t>
            </w:r>
            <w:r>
              <w:t>_____</w:t>
            </w:r>
            <w:r w:rsidRPr="00765A68">
              <w:t xml:space="preserve">_ per </w:t>
            </w:r>
            <w:r w:rsidRPr="00765A68">
              <w:sym w:font="Wingdings" w:char="F06F"/>
            </w:r>
            <w:r w:rsidRPr="00765A68">
              <w:t xml:space="preserve"> month / </w:t>
            </w:r>
            <w:r w:rsidRPr="00765A68">
              <w:sym w:font="Wingdings" w:char="F06F"/>
            </w:r>
            <w:r w:rsidRPr="00765A68">
              <w:t xml:space="preserve"> week in child support.</w:t>
            </w:r>
          </w:p>
          <w:p w14:paraId="364287C3" w14:textId="77777777" w:rsidR="009C2B3C" w:rsidRPr="00765A68" w:rsidRDefault="009C2B3C" w:rsidP="00ED5046">
            <w:r w:rsidRPr="00765A68">
              <w:sym w:font="Wingdings" w:char="F06F"/>
            </w:r>
            <w:r>
              <w:t xml:space="preserve"> Others in my household receive the following monthly income:  $_____________</w:t>
            </w:r>
          </w:p>
          <w:p w14:paraId="315F027B" w14:textId="77777777" w:rsidR="009C2B3C" w:rsidRPr="00765A68" w:rsidRDefault="009C2B3C" w:rsidP="00ED5046">
            <w:pPr>
              <w:jc w:val="center"/>
              <w:rPr>
                <w:i/>
              </w:rPr>
            </w:pPr>
            <w:r w:rsidRPr="00765A68">
              <w:rPr>
                <w:i/>
              </w:rPr>
              <w:t>Pl</w:t>
            </w:r>
            <w:r>
              <w:rPr>
                <w:i/>
              </w:rPr>
              <w:t xml:space="preserve">ease attach income verification for yourself.  </w:t>
            </w:r>
            <w:r w:rsidRPr="00765A68">
              <w:rPr>
                <w:i/>
              </w:rPr>
              <w:t xml:space="preserve">Not attaching this information will delay application processing. The </w:t>
            </w:r>
            <w:r>
              <w:rPr>
                <w:i/>
              </w:rPr>
              <w:t>Tenth</w:t>
            </w:r>
            <w:r w:rsidRPr="00765A68">
              <w:rPr>
                <w:i/>
              </w:rPr>
              <w:t xml:space="preserve"> Judicial District reserves the right to request additional income information.  </w:t>
            </w:r>
          </w:p>
        </w:tc>
      </w:tr>
      <w:tr w:rsidR="009C2B3C" w:rsidRPr="00765A68" w14:paraId="0D6D0666" w14:textId="77777777" w:rsidTr="009C2B3C">
        <w:trPr>
          <w:trHeight w:val="295"/>
        </w:trPr>
        <w:tc>
          <w:tcPr>
            <w:tcW w:w="10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A2D" w14:textId="77777777" w:rsidR="009C2B3C" w:rsidRPr="00765A68" w:rsidRDefault="009C2B3C" w:rsidP="00ED5046">
            <w:r w:rsidRPr="00765A68">
              <w:t xml:space="preserve">How did you hear about the </w:t>
            </w:r>
            <w:r>
              <w:t>Tenth</w:t>
            </w:r>
            <w:r w:rsidRPr="00765A68">
              <w:t xml:space="preserve"> District Ignition Interlock Assistance Program? _____________________________</w:t>
            </w:r>
          </w:p>
        </w:tc>
      </w:tr>
    </w:tbl>
    <w:p w14:paraId="2A9B28E2" w14:textId="77777777" w:rsidR="009C2B3C" w:rsidRPr="00765A68" w:rsidRDefault="009C2B3C" w:rsidP="009C2B3C">
      <w:pPr>
        <w:spacing w:after="0"/>
        <w:rPr>
          <w:rFonts w:ascii="Calibri" w:eastAsia="Calibri" w:hAnsi="Calibri" w:cs="Times New Roman"/>
          <w:sz w:val="4"/>
        </w:rPr>
      </w:pPr>
    </w:p>
    <w:p w14:paraId="1D7C37ED" w14:textId="77777777" w:rsidR="009C2B3C" w:rsidRPr="00673E33" w:rsidRDefault="009C2B3C" w:rsidP="009C2B3C">
      <w:pPr>
        <w:spacing w:after="0"/>
        <w:rPr>
          <w:rFonts w:ascii="Calibri" w:eastAsia="Calibri" w:hAnsi="Calibri" w:cs="Times New Roman"/>
          <w:b/>
          <w:i/>
        </w:rPr>
      </w:pPr>
      <w:r w:rsidRPr="00673E33">
        <w:rPr>
          <w:rFonts w:ascii="Calibri" w:eastAsia="Calibri" w:hAnsi="Calibri" w:cs="Times New Roman"/>
          <w:b/>
          <w:i/>
        </w:rPr>
        <w:t>I declare under penalty of perjury that everything I have stated in this document is true and correct.  Minn. Stat. §</w:t>
      </w:r>
      <w:r>
        <w:rPr>
          <w:rFonts w:ascii="Calibri" w:eastAsia="Calibri" w:hAnsi="Calibri" w:cs="Times New Roman"/>
          <w:b/>
          <w:i/>
        </w:rPr>
        <w:t xml:space="preserve"> 358.116.</w:t>
      </w:r>
    </w:p>
    <w:p w14:paraId="417A4010" w14:textId="77777777" w:rsidR="009C2B3C" w:rsidRDefault="009C2B3C" w:rsidP="009C2B3C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Date:  ____________________                              Signature:  </w:t>
      </w:r>
      <w:r w:rsidRPr="00765A68">
        <w:rPr>
          <w:rFonts w:ascii="Calibri" w:eastAsia="Calibri" w:hAnsi="Calibri" w:cs="Times New Roman"/>
          <w:u w:val="single"/>
        </w:rPr>
        <w:t>_</w:t>
      </w:r>
      <w:r w:rsidRPr="00765A68">
        <w:rPr>
          <w:rFonts w:ascii="Calibri" w:eastAsia="Calibri" w:hAnsi="Calibri" w:cs="Times New Roman"/>
        </w:rPr>
        <w:t>_______________</w:t>
      </w:r>
      <w:r>
        <w:rPr>
          <w:rFonts w:ascii="Calibri" w:eastAsia="Calibri" w:hAnsi="Calibri" w:cs="Times New Roman"/>
        </w:rPr>
        <w:t>______________________________</w:t>
      </w:r>
    </w:p>
    <w:p w14:paraId="09F86BCD" w14:textId="77777777" w:rsidR="009C2B3C" w:rsidRDefault="009C2B3C" w:rsidP="009C2B3C">
      <w:pPr>
        <w:spacing w:after="0"/>
        <w:rPr>
          <w:rFonts w:ascii="Calibri" w:eastAsia="Calibri" w:hAnsi="Calibri" w:cs="Times New Roman"/>
        </w:rPr>
      </w:pPr>
    </w:p>
    <w:tbl>
      <w:tblPr>
        <w:tblStyle w:val="TableGrid1"/>
        <w:tblpPr w:leftFromText="180" w:rightFromText="180" w:vertAnchor="text" w:horzAnchor="margin" w:tblpXSpec="right" w:tblpY="-30"/>
        <w:tblW w:w="2086" w:type="pct"/>
        <w:tblInd w:w="0" w:type="dxa"/>
        <w:tblLook w:val="04A0" w:firstRow="1" w:lastRow="0" w:firstColumn="1" w:lastColumn="0" w:noHBand="0" w:noVBand="1"/>
      </w:tblPr>
      <w:tblGrid>
        <w:gridCol w:w="4502"/>
      </w:tblGrid>
      <w:tr w:rsidR="009C2B3C" w:rsidRPr="00765A68" w14:paraId="79E474F7" w14:textId="77777777" w:rsidTr="00ED504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C3D9D" w14:textId="77777777" w:rsidR="009C2B3C" w:rsidRPr="00765A68" w:rsidRDefault="009C2B3C" w:rsidP="00ED5046">
            <w:pPr>
              <w:jc w:val="center"/>
              <w:rPr>
                <w:b/>
                <w:sz w:val="18"/>
                <w:szCs w:val="18"/>
              </w:rPr>
            </w:pPr>
            <w:r w:rsidRPr="00765A68">
              <w:rPr>
                <w:b/>
                <w:sz w:val="18"/>
                <w:szCs w:val="18"/>
              </w:rPr>
              <w:t>For Department Use Only</w:t>
            </w:r>
          </w:p>
        </w:tc>
      </w:tr>
      <w:tr w:rsidR="009C2B3C" w:rsidRPr="00765A68" w14:paraId="5371C654" w14:textId="77777777" w:rsidTr="00ED504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2C21" w14:textId="77777777" w:rsidR="009C2B3C" w:rsidRPr="00765A68" w:rsidRDefault="009C2B3C" w:rsidP="00ED5046">
            <w:pPr>
              <w:rPr>
                <w:sz w:val="18"/>
                <w:szCs w:val="18"/>
              </w:rPr>
            </w:pPr>
            <w:r w:rsidRPr="00765A68">
              <w:rPr>
                <w:sz w:val="18"/>
                <w:szCs w:val="18"/>
              </w:rPr>
              <w:t xml:space="preserve">Funding: </w:t>
            </w:r>
            <w:r w:rsidRPr="00765A68">
              <w:rPr>
                <w:sz w:val="18"/>
                <w:szCs w:val="18"/>
              </w:rPr>
              <w:sym w:font="Wingdings" w:char="F06F"/>
            </w:r>
            <w:r w:rsidRPr="00765A68">
              <w:rPr>
                <w:sz w:val="18"/>
                <w:szCs w:val="18"/>
              </w:rPr>
              <w:t xml:space="preserve"> Approved   </w:t>
            </w:r>
            <w:r w:rsidRPr="00765A68">
              <w:rPr>
                <w:sz w:val="18"/>
                <w:szCs w:val="18"/>
              </w:rPr>
              <w:sym w:font="Wingdings" w:char="F06F"/>
            </w:r>
            <w:r w:rsidRPr="00765A68">
              <w:rPr>
                <w:sz w:val="18"/>
                <w:szCs w:val="18"/>
              </w:rPr>
              <w:t xml:space="preserve"> Denied    Tier:________</w:t>
            </w:r>
          </w:p>
        </w:tc>
      </w:tr>
      <w:tr w:rsidR="009C2B3C" w:rsidRPr="00765A68" w14:paraId="785DB083" w14:textId="77777777" w:rsidTr="00ED504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6446" w14:textId="77777777" w:rsidR="009C2B3C" w:rsidRPr="00765A68" w:rsidRDefault="009C2B3C" w:rsidP="00ED5046">
            <w:pPr>
              <w:rPr>
                <w:sz w:val="18"/>
                <w:szCs w:val="18"/>
              </w:rPr>
            </w:pPr>
            <w:r w:rsidRPr="00765A68">
              <w:rPr>
                <w:sz w:val="18"/>
                <w:szCs w:val="18"/>
              </w:rPr>
              <w:t xml:space="preserve">By: </w:t>
            </w:r>
          </w:p>
        </w:tc>
      </w:tr>
      <w:tr w:rsidR="009C2B3C" w:rsidRPr="00765A68" w14:paraId="478DEB65" w14:textId="77777777" w:rsidTr="00ED504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7EB0" w14:textId="77777777" w:rsidR="009C2B3C" w:rsidRPr="00765A68" w:rsidRDefault="009C2B3C" w:rsidP="00ED5046">
            <w:pPr>
              <w:rPr>
                <w:sz w:val="18"/>
                <w:szCs w:val="18"/>
              </w:rPr>
            </w:pPr>
            <w:r w:rsidRPr="00765A68">
              <w:rPr>
                <w:sz w:val="18"/>
                <w:szCs w:val="18"/>
              </w:rPr>
              <w:t>Date Received:</w:t>
            </w:r>
          </w:p>
        </w:tc>
      </w:tr>
      <w:tr w:rsidR="009C2B3C" w:rsidRPr="00765A68" w14:paraId="67D0C8DC" w14:textId="77777777" w:rsidTr="00ED504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A25" w14:textId="77777777" w:rsidR="009C2B3C" w:rsidRPr="00765A68" w:rsidRDefault="009C2B3C" w:rsidP="00ED5046">
            <w:pPr>
              <w:rPr>
                <w:sz w:val="18"/>
                <w:szCs w:val="18"/>
              </w:rPr>
            </w:pPr>
            <w:r w:rsidRPr="00765A68">
              <w:rPr>
                <w:sz w:val="18"/>
                <w:szCs w:val="18"/>
              </w:rPr>
              <w:t xml:space="preserve">Reference #:  </w:t>
            </w:r>
          </w:p>
        </w:tc>
      </w:tr>
      <w:tr w:rsidR="009C2B3C" w:rsidRPr="00765A68" w14:paraId="26A65CCC" w14:textId="77777777" w:rsidTr="00ED5046">
        <w:trPr>
          <w:trHeight w:val="2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7B55" w14:textId="77777777" w:rsidR="009C2B3C" w:rsidRPr="00765A68" w:rsidRDefault="009C2B3C" w:rsidP="00ED5046">
            <w:pPr>
              <w:rPr>
                <w:sz w:val="18"/>
                <w:szCs w:val="18"/>
              </w:rPr>
            </w:pPr>
            <w:r w:rsidRPr="00765A68">
              <w:rPr>
                <w:sz w:val="18"/>
                <w:szCs w:val="18"/>
              </w:rPr>
              <w:t xml:space="preserve">Application complete at time of review: </w:t>
            </w:r>
            <w:r w:rsidRPr="00765A68">
              <w:t xml:space="preserve"> </w:t>
            </w:r>
            <w:r w:rsidRPr="00765A68">
              <w:sym w:font="Wingdings" w:char="F06F"/>
            </w:r>
            <w:r w:rsidRPr="00765A68">
              <w:t xml:space="preserve"> Yes </w:t>
            </w:r>
            <w:r w:rsidRPr="00765A68">
              <w:sym w:font="Wingdings" w:char="F06F"/>
            </w:r>
            <w:r w:rsidRPr="00765A68">
              <w:t xml:space="preserve">  No</w:t>
            </w:r>
          </w:p>
        </w:tc>
      </w:tr>
    </w:tbl>
    <w:p w14:paraId="5742CDAF" w14:textId="77777777" w:rsidR="009C2B3C" w:rsidRPr="000B7BC7" w:rsidRDefault="009C2B3C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 w:rsidRPr="000B7BC7">
        <w:rPr>
          <w:rFonts w:ascii="Calibri" w:eastAsia="Calibri" w:hAnsi="Calibri" w:cs="Times New Roman"/>
          <w:sz w:val="18"/>
          <w:szCs w:val="18"/>
        </w:rPr>
        <w:t>Return to:</w:t>
      </w:r>
    </w:p>
    <w:p w14:paraId="38D988AB" w14:textId="77777777" w:rsidR="009C2B3C" w:rsidRPr="000B7BC7" w:rsidRDefault="00160E04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Neal Huemoeller</w:t>
      </w:r>
    </w:p>
    <w:p w14:paraId="0C5CD6A6" w14:textId="77777777" w:rsidR="009C2B3C" w:rsidRPr="000B7BC7" w:rsidRDefault="009C2B3C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Ignition Interlock</w:t>
      </w:r>
      <w:r w:rsidRPr="000B7BC7">
        <w:rPr>
          <w:rFonts w:ascii="Calibri" w:eastAsia="Calibri" w:hAnsi="Calibri" w:cs="Times New Roman"/>
          <w:sz w:val="18"/>
          <w:szCs w:val="18"/>
        </w:rPr>
        <w:t xml:space="preserve"> Technician</w:t>
      </w:r>
    </w:p>
    <w:p w14:paraId="60A35F91" w14:textId="77777777" w:rsidR="00160E04" w:rsidRDefault="00175E13" w:rsidP="009C2B3C">
      <w:pPr>
        <w:spacing w:after="0"/>
        <w:rPr>
          <w:rStyle w:val="Hyperlink"/>
          <w:rFonts w:ascii="Calibri" w:eastAsia="Calibri" w:hAnsi="Calibri" w:cs="Times New Roman"/>
          <w:sz w:val="18"/>
          <w:szCs w:val="18"/>
        </w:rPr>
      </w:pPr>
      <w:hyperlink r:id="rId4" w:history="1">
        <w:r w:rsidR="00160E04" w:rsidRPr="00EE33C3">
          <w:rPr>
            <w:rStyle w:val="Hyperlink"/>
            <w:rFonts w:ascii="Calibri" w:eastAsia="Calibri" w:hAnsi="Calibri" w:cs="Times New Roman"/>
            <w:sz w:val="18"/>
            <w:szCs w:val="18"/>
          </w:rPr>
          <w:t>Neal.huemoeller@co.wright.mn.us</w:t>
        </w:r>
      </w:hyperlink>
    </w:p>
    <w:p w14:paraId="76961F87" w14:textId="77777777" w:rsidR="009C2B3C" w:rsidRDefault="009C2B3C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Phone:  </w:t>
      </w:r>
      <w:r w:rsidRPr="00F76717">
        <w:rPr>
          <w:rFonts w:ascii="Calibri" w:eastAsia="Calibri" w:hAnsi="Calibri" w:cs="Times New Roman"/>
          <w:sz w:val="18"/>
          <w:szCs w:val="18"/>
        </w:rPr>
        <w:t>763.</w:t>
      </w:r>
      <w:r w:rsidR="00160E04">
        <w:rPr>
          <w:rFonts w:ascii="Calibri" w:eastAsia="Calibri" w:hAnsi="Calibri" w:cs="Times New Roman"/>
          <w:sz w:val="18"/>
          <w:szCs w:val="18"/>
        </w:rPr>
        <w:t>684-2340</w:t>
      </w:r>
    </w:p>
    <w:p w14:paraId="784486C9" w14:textId="77777777" w:rsidR="009C2B3C" w:rsidRDefault="009C2B3C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</w:p>
    <w:p w14:paraId="77F3B9E3" w14:textId="77777777" w:rsidR="009C2B3C" w:rsidRDefault="009C2B3C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Or mail to:</w:t>
      </w:r>
    </w:p>
    <w:p w14:paraId="5C2F36D2" w14:textId="77777777" w:rsidR="009C2B3C" w:rsidRDefault="00160E04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Neal Huemoeller</w:t>
      </w:r>
      <w:r w:rsidR="009C2B3C">
        <w:rPr>
          <w:rFonts w:ascii="Calibri" w:eastAsia="Calibri" w:hAnsi="Calibri" w:cs="Times New Roman"/>
          <w:sz w:val="18"/>
          <w:szCs w:val="18"/>
        </w:rPr>
        <w:t>, Ignition Interlock Technician</w:t>
      </w:r>
    </w:p>
    <w:p w14:paraId="1A56EBC9" w14:textId="77777777" w:rsidR="009C2B3C" w:rsidRDefault="00160E04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Wright County Court Services</w:t>
      </w:r>
    </w:p>
    <w:p w14:paraId="13A03B2A" w14:textId="77777777" w:rsidR="009C2B3C" w:rsidRDefault="005A2934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3700 Braddock Ave NE Suite 1300</w:t>
      </w:r>
    </w:p>
    <w:p w14:paraId="050A7621" w14:textId="77777777" w:rsidR="009C2B3C" w:rsidRDefault="00160E04" w:rsidP="009C2B3C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Buffalo, MN 55313</w:t>
      </w:r>
    </w:p>
    <w:p w14:paraId="7D62887B" w14:textId="77777777" w:rsidR="00F56852" w:rsidRDefault="00F56852"/>
    <w:sectPr w:rsidR="00F56852" w:rsidSect="009C2B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3C"/>
    <w:rsid w:val="00160E04"/>
    <w:rsid w:val="00175E13"/>
    <w:rsid w:val="005A2934"/>
    <w:rsid w:val="009C2B3C"/>
    <w:rsid w:val="00CF4EC8"/>
    <w:rsid w:val="00F5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3570E"/>
  <w15:chartTrackingRefBased/>
  <w15:docId w15:val="{29ABFF01-34E7-4A26-ADEA-185AC031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B3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C2B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0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al.huemoeller@co.wright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Greninger, Lacy (Treatment Court Coordinator)</dc:creator>
  <cp:keywords/>
  <dc:description/>
  <cp:lastModifiedBy>Buckrey, Molly (Litigant Services Supervisor)</cp:lastModifiedBy>
  <cp:revision>2</cp:revision>
  <cp:lastPrinted>2021-01-19T15:11:00Z</cp:lastPrinted>
  <dcterms:created xsi:type="dcterms:W3CDTF">2022-06-22T16:06:00Z</dcterms:created>
  <dcterms:modified xsi:type="dcterms:W3CDTF">2022-06-22T16:06:00Z</dcterms:modified>
</cp:coreProperties>
</file>